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EF5" w:rsidRPr="00876E3F" w:rsidRDefault="00054EF5" w:rsidP="00054EF5">
      <w:pPr>
        <w:rPr>
          <w:rFonts w:ascii="Calibri" w:hAnsi="Calibri"/>
          <w:b/>
          <w:sz w:val="26"/>
          <w:szCs w:val="26"/>
        </w:rPr>
      </w:pPr>
      <w:r w:rsidRPr="00876E3F">
        <w:rPr>
          <w:rFonts w:ascii="Calibri" w:hAnsi="Calibri"/>
          <w:b/>
          <w:sz w:val="26"/>
          <w:szCs w:val="26"/>
        </w:rPr>
        <w:t>ROMÂNIA</w:t>
      </w:r>
      <w:r w:rsidRPr="00876E3F">
        <w:rPr>
          <w:rFonts w:ascii="Calibri" w:hAnsi="Calibri"/>
          <w:b/>
          <w:sz w:val="26"/>
          <w:szCs w:val="26"/>
        </w:rPr>
        <w:tab/>
      </w:r>
      <w:r w:rsidRPr="00876E3F">
        <w:rPr>
          <w:rFonts w:ascii="Calibri" w:hAnsi="Calibri"/>
          <w:b/>
          <w:sz w:val="26"/>
          <w:szCs w:val="26"/>
        </w:rPr>
        <w:tab/>
      </w:r>
      <w:r w:rsidRPr="00876E3F">
        <w:rPr>
          <w:rFonts w:ascii="Calibri" w:hAnsi="Calibri"/>
          <w:b/>
          <w:sz w:val="26"/>
          <w:szCs w:val="26"/>
        </w:rPr>
        <w:tab/>
      </w:r>
      <w:r w:rsidRPr="00876E3F">
        <w:rPr>
          <w:rFonts w:ascii="Calibri" w:hAnsi="Calibri"/>
          <w:b/>
          <w:sz w:val="26"/>
          <w:szCs w:val="26"/>
        </w:rPr>
        <w:tab/>
      </w:r>
    </w:p>
    <w:p w:rsidR="00054EF5" w:rsidRPr="00876E3F" w:rsidRDefault="00054EF5" w:rsidP="00054EF5">
      <w:pPr>
        <w:rPr>
          <w:rFonts w:ascii="Calibri" w:hAnsi="Calibri"/>
          <w:b/>
          <w:sz w:val="26"/>
          <w:szCs w:val="26"/>
        </w:rPr>
      </w:pPr>
      <w:r w:rsidRPr="00876E3F">
        <w:rPr>
          <w:rFonts w:ascii="Calibri" w:hAnsi="Calibri"/>
          <w:b/>
          <w:sz w:val="26"/>
          <w:szCs w:val="26"/>
        </w:rPr>
        <w:t>JUDEŢUL HARGHITA</w:t>
      </w:r>
      <w:r w:rsidRPr="00876E3F">
        <w:rPr>
          <w:rFonts w:ascii="Calibri" w:hAnsi="Calibri"/>
          <w:b/>
          <w:sz w:val="26"/>
          <w:szCs w:val="26"/>
        </w:rPr>
        <w:tab/>
      </w:r>
    </w:p>
    <w:p w:rsidR="00054EF5" w:rsidRPr="00876E3F" w:rsidRDefault="00054EF5" w:rsidP="00054EF5">
      <w:pPr>
        <w:rPr>
          <w:rFonts w:ascii="Calibri" w:hAnsi="Calibri"/>
          <w:b/>
          <w:sz w:val="26"/>
          <w:szCs w:val="26"/>
        </w:rPr>
      </w:pPr>
      <w:r w:rsidRPr="00876E3F">
        <w:rPr>
          <w:rFonts w:ascii="Calibri" w:hAnsi="Calibri"/>
          <w:b/>
          <w:sz w:val="26"/>
          <w:szCs w:val="26"/>
        </w:rPr>
        <w:t>CONSILIUL JUDEŢEAN</w:t>
      </w:r>
      <w:r w:rsidRPr="00876E3F">
        <w:rPr>
          <w:rFonts w:ascii="Calibri" w:hAnsi="Calibri"/>
          <w:b/>
          <w:sz w:val="26"/>
          <w:szCs w:val="26"/>
        </w:rPr>
        <w:tab/>
      </w:r>
    </w:p>
    <w:p w:rsidR="00054EF5" w:rsidRPr="00876E3F" w:rsidRDefault="00054EF5" w:rsidP="00054EF5">
      <w:pPr>
        <w:rPr>
          <w:rFonts w:ascii="Calibri" w:hAnsi="Calibri"/>
          <w:b/>
          <w:sz w:val="26"/>
          <w:szCs w:val="26"/>
        </w:rPr>
      </w:pPr>
    </w:p>
    <w:p w:rsidR="008049BD" w:rsidRPr="00876E3F" w:rsidRDefault="008049BD" w:rsidP="00054EF5">
      <w:pPr>
        <w:rPr>
          <w:rFonts w:ascii="Calibri" w:hAnsi="Calibri"/>
          <w:b/>
          <w:sz w:val="26"/>
          <w:szCs w:val="26"/>
        </w:rPr>
      </w:pPr>
    </w:p>
    <w:p w:rsidR="00054EF5" w:rsidRPr="00876E3F" w:rsidRDefault="00054EF5" w:rsidP="00054EF5">
      <w:pPr>
        <w:rPr>
          <w:rFonts w:ascii="Calibri" w:hAnsi="Calibri"/>
          <w:b/>
          <w:sz w:val="16"/>
          <w:szCs w:val="16"/>
        </w:rPr>
      </w:pPr>
    </w:p>
    <w:p w:rsidR="00FC1E82" w:rsidRPr="00876E3F" w:rsidRDefault="00054EF5" w:rsidP="00054EF5">
      <w:pPr>
        <w:jc w:val="center"/>
        <w:rPr>
          <w:rFonts w:ascii="Calibri" w:hAnsi="Calibri"/>
          <w:b/>
          <w:sz w:val="8"/>
          <w:szCs w:val="8"/>
        </w:rPr>
      </w:pPr>
      <w:r w:rsidRPr="00876E3F">
        <w:rPr>
          <w:rFonts w:ascii="Calibri" w:hAnsi="Calibri"/>
          <w:b/>
          <w:sz w:val="26"/>
          <w:szCs w:val="26"/>
        </w:rPr>
        <w:t>HOTĂRÂREA NR. ………………... 201</w:t>
      </w:r>
      <w:r w:rsidR="00861934">
        <w:rPr>
          <w:rFonts w:ascii="Calibri" w:hAnsi="Calibri"/>
          <w:b/>
          <w:sz w:val="26"/>
          <w:szCs w:val="26"/>
        </w:rPr>
        <w:t>7</w:t>
      </w:r>
    </w:p>
    <w:p w:rsidR="00054EF5" w:rsidRPr="00876E3F" w:rsidRDefault="00054EF5" w:rsidP="00054EF5">
      <w:pPr>
        <w:jc w:val="center"/>
        <w:rPr>
          <w:rFonts w:ascii="Calibri" w:hAnsi="Calibri"/>
          <w:b/>
          <w:sz w:val="26"/>
          <w:szCs w:val="26"/>
        </w:rPr>
      </w:pPr>
      <w:r w:rsidRPr="00876E3F">
        <w:rPr>
          <w:rFonts w:ascii="Calibri" w:hAnsi="Calibri"/>
          <w:b/>
          <w:sz w:val="26"/>
          <w:szCs w:val="26"/>
        </w:rPr>
        <w:t>privind modificarea Hotărârii nr. 224/2010 privind unele măsuri de reorganizare a managementului şi înfiinţarea Consiliului de administraţie al Spitalului Judeţean de Urgenţă Miercurea Ciuc şi al Spitalului de Psihiatrie Tulgheş, cu modificările şi completările ulterioare</w:t>
      </w:r>
    </w:p>
    <w:p w:rsidR="00054EF5" w:rsidRPr="00876E3F" w:rsidRDefault="00054EF5" w:rsidP="00054EF5">
      <w:pPr>
        <w:jc w:val="center"/>
        <w:rPr>
          <w:rFonts w:ascii="Calibri" w:hAnsi="Calibri"/>
          <w:b/>
          <w:sz w:val="26"/>
          <w:szCs w:val="26"/>
        </w:rPr>
      </w:pPr>
    </w:p>
    <w:p w:rsidR="00054EF5" w:rsidRPr="008D4328" w:rsidRDefault="00054EF5" w:rsidP="00054EF5">
      <w:pPr>
        <w:jc w:val="center"/>
        <w:rPr>
          <w:rFonts w:ascii="Calibri" w:hAnsi="Calibri"/>
          <w:b/>
          <w:sz w:val="8"/>
          <w:szCs w:val="8"/>
        </w:rPr>
      </w:pPr>
    </w:p>
    <w:p w:rsidR="00054EF5" w:rsidRPr="00876E3F" w:rsidRDefault="00054EF5" w:rsidP="00054EF5">
      <w:pPr>
        <w:jc w:val="both"/>
        <w:rPr>
          <w:rFonts w:ascii="Calibri" w:hAnsi="Calibri"/>
          <w:sz w:val="26"/>
          <w:szCs w:val="26"/>
        </w:rPr>
      </w:pPr>
      <w:r w:rsidRPr="00876E3F">
        <w:rPr>
          <w:rFonts w:ascii="Calibri" w:hAnsi="Calibri"/>
          <w:sz w:val="26"/>
          <w:szCs w:val="26"/>
        </w:rPr>
        <w:t>Consiliul Judeţean Harghita;</w:t>
      </w:r>
    </w:p>
    <w:p w:rsidR="00054EF5" w:rsidRDefault="00054EF5" w:rsidP="00054EF5">
      <w:pPr>
        <w:pStyle w:val="Corptext"/>
        <w:rPr>
          <w:rFonts w:ascii="Calibri" w:hAnsi="Calibri"/>
          <w:sz w:val="26"/>
          <w:szCs w:val="26"/>
        </w:rPr>
      </w:pPr>
      <w:r w:rsidRPr="00876E3F">
        <w:rPr>
          <w:rFonts w:ascii="Calibri" w:hAnsi="Calibri"/>
          <w:sz w:val="26"/>
          <w:szCs w:val="26"/>
        </w:rPr>
        <w:t>Având în vedere Expunerea de motive nr.</w:t>
      </w:r>
      <w:r w:rsidR="006133B9" w:rsidRPr="00876E3F">
        <w:rPr>
          <w:rFonts w:ascii="Calibri" w:hAnsi="Calibri"/>
          <w:sz w:val="26"/>
          <w:szCs w:val="26"/>
        </w:rPr>
        <w:t xml:space="preserve"> </w:t>
      </w:r>
      <w:r w:rsidR="00861934">
        <w:rPr>
          <w:rFonts w:ascii="Calibri" w:hAnsi="Calibri"/>
          <w:sz w:val="26"/>
          <w:szCs w:val="26"/>
        </w:rPr>
        <w:t>_______</w:t>
      </w:r>
      <w:r w:rsidR="003417EA">
        <w:rPr>
          <w:rFonts w:ascii="Calibri" w:hAnsi="Calibri"/>
          <w:sz w:val="26"/>
          <w:szCs w:val="26"/>
        </w:rPr>
        <w:t>___</w:t>
      </w:r>
      <w:r w:rsidR="005C7ABA">
        <w:rPr>
          <w:rFonts w:ascii="Calibri" w:hAnsi="Calibri"/>
          <w:sz w:val="26"/>
          <w:szCs w:val="26"/>
        </w:rPr>
        <w:t xml:space="preserve"> </w:t>
      </w:r>
      <w:r w:rsidRPr="00876E3F">
        <w:rPr>
          <w:rFonts w:ascii="Calibri" w:hAnsi="Calibri"/>
          <w:sz w:val="26"/>
          <w:szCs w:val="26"/>
        </w:rPr>
        <w:t>/201</w:t>
      </w:r>
      <w:r w:rsidR="00861934">
        <w:rPr>
          <w:rFonts w:ascii="Calibri" w:hAnsi="Calibri"/>
          <w:sz w:val="26"/>
          <w:szCs w:val="26"/>
        </w:rPr>
        <w:t>7</w:t>
      </w:r>
      <w:r w:rsidRPr="00876E3F">
        <w:rPr>
          <w:rFonts w:ascii="Calibri" w:hAnsi="Calibri"/>
          <w:sz w:val="26"/>
          <w:szCs w:val="26"/>
        </w:rPr>
        <w:t xml:space="preserve"> a </w:t>
      </w:r>
      <w:r w:rsidR="004A170C">
        <w:rPr>
          <w:rFonts w:ascii="Calibri" w:hAnsi="Calibri"/>
          <w:sz w:val="26"/>
          <w:szCs w:val="26"/>
        </w:rPr>
        <w:t>vice</w:t>
      </w:r>
      <w:r w:rsidRPr="00876E3F">
        <w:rPr>
          <w:rFonts w:ascii="Calibri" w:hAnsi="Calibri"/>
          <w:sz w:val="26"/>
          <w:szCs w:val="26"/>
        </w:rPr>
        <w:t>președintelui Consiliului Județean Harghita</w:t>
      </w:r>
      <w:r w:rsidR="00F11017">
        <w:rPr>
          <w:rFonts w:ascii="Calibri" w:hAnsi="Calibri"/>
          <w:sz w:val="26"/>
          <w:szCs w:val="26"/>
        </w:rPr>
        <w:t xml:space="preserve"> </w:t>
      </w:r>
      <w:r w:rsidR="00F11017" w:rsidRPr="00F11017">
        <w:rPr>
          <w:rFonts w:ascii="Calibri" w:hAnsi="Calibri"/>
          <w:sz w:val="26"/>
          <w:szCs w:val="26"/>
        </w:rPr>
        <w:t>Bíró Barna-Botond</w:t>
      </w:r>
      <w:r w:rsidRPr="00876E3F">
        <w:rPr>
          <w:rFonts w:ascii="Calibri" w:hAnsi="Calibri"/>
          <w:sz w:val="26"/>
          <w:szCs w:val="26"/>
        </w:rPr>
        <w:t>, înaintată la propunerea Direcţiei generale</w:t>
      </w:r>
      <w:r w:rsidR="00003BFB" w:rsidRPr="00876E3F">
        <w:rPr>
          <w:rFonts w:ascii="Calibri" w:hAnsi="Calibri"/>
          <w:sz w:val="26"/>
          <w:szCs w:val="26"/>
        </w:rPr>
        <w:t xml:space="preserve"> </w:t>
      </w:r>
      <w:r w:rsidRPr="00876E3F">
        <w:rPr>
          <w:rFonts w:ascii="Calibri" w:hAnsi="Calibri"/>
          <w:sz w:val="26"/>
          <w:szCs w:val="26"/>
        </w:rPr>
        <w:t>programe, proiecte</w:t>
      </w:r>
      <w:r w:rsidR="00F11017">
        <w:rPr>
          <w:rFonts w:ascii="Calibri" w:hAnsi="Calibri"/>
          <w:sz w:val="26"/>
          <w:szCs w:val="26"/>
        </w:rPr>
        <w:t xml:space="preserve"> </w:t>
      </w:r>
      <w:r w:rsidRPr="00876E3F">
        <w:rPr>
          <w:rFonts w:ascii="Calibri" w:hAnsi="Calibri"/>
          <w:sz w:val="26"/>
          <w:szCs w:val="26"/>
        </w:rPr>
        <w:t>și achiziții publice, privind modificarea Hotărârii nr.</w:t>
      </w:r>
      <w:r w:rsidR="00FC1E82" w:rsidRPr="00876E3F">
        <w:rPr>
          <w:rFonts w:ascii="Calibri" w:hAnsi="Calibri"/>
          <w:sz w:val="26"/>
          <w:szCs w:val="26"/>
        </w:rPr>
        <w:t xml:space="preserve"> </w:t>
      </w:r>
      <w:r w:rsidRPr="00876E3F">
        <w:rPr>
          <w:rFonts w:ascii="Calibri" w:hAnsi="Calibri"/>
          <w:sz w:val="26"/>
          <w:szCs w:val="26"/>
        </w:rPr>
        <w:t>224/2010 privind unele măsuri de reorganizarea managementului şi înfiinţarea Consiliului de administraţie al Spitalului Judeţean de Urgenţă Miercurea Ciuc şi al Spitalului de Psihiatrie Tulgheş,</w:t>
      </w:r>
      <w:r w:rsidRPr="00876E3F">
        <w:rPr>
          <w:rFonts w:ascii="Calibri" w:hAnsi="Calibri"/>
          <w:b/>
          <w:sz w:val="26"/>
          <w:szCs w:val="26"/>
        </w:rPr>
        <w:t xml:space="preserve"> </w:t>
      </w:r>
      <w:r w:rsidRPr="00876E3F">
        <w:rPr>
          <w:rFonts w:ascii="Calibri" w:hAnsi="Calibri"/>
          <w:sz w:val="26"/>
          <w:szCs w:val="26"/>
        </w:rPr>
        <w:t>cu modificările şi completările ulterioare; Raportul de specialitate nr.</w:t>
      </w:r>
      <w:r w:rsidR="00036935" w:rsidRPr="00876E3F">
        <w:rPr>
          <w:rFonts w:ascii="Calibri" w:hAnsi="Calibri"/>
          <w:sz w:val="26"/>
          <w:szCs w:val="26"/>
        </w:rPr>
        <w:t xml:space="preserve"> </w:t>
      </w:r>
      <w:r w:rsidR="006133B9" w:rsidRPr="00876E3F">
        <w:rPr>
          <w:rFonts w:ascii="Calibri" w:hAnsi="Calibri"/>
          <w:sz w:val="26"/>
          <w:szCs w:val="26"/>
        </w:rPr>
        <w:t xml:space="preserve">___________ </w:t>
      </w:r>
      <w:r w:rsidR="00036935" w:rsidRPr="00876E3F">
        <w:rPr>
          <w:rFonts w:ascii="Calibri" w:hAnsi="Calibri"/>
          <w:sz w:val="26"/>
          <w:szCs w:val="26"/>
        </w:rPr>
        <w:t>/</w:t>
      </w:r>
      <w:r w:rsidRPr="00876E3F">
        <w:rPr>
          <w:rFonts w:ascii="Calibri" w:hAnsi="Calibri"/>
          <w:sz w:val="26"/>
          <w:szCs w:val="26"/>
        </w:rPr>
        <w:t>201</w:t>
      </w:r>
      <w:r w:rsidR="00F11017">
        <w:rPr>
          <w:rFonts w:ascii="Calibri" w:hAnsi="Calibri"/>
          <w:sz w:val="26"/>
          <w:szCs w:val="26"/>
        </w:rPr>
        <w:t>7</w:t>
      </w:r>
      <w:r w:rsidRPr="00876E3F">
        <w:rPr>
          <w:rFonts w:ascii="Calibri" w:hAnsi="Calibri"/>
          <w:sz w:val="26"/>
          <w:szCs w:val="26"/>
        </w:rPr>
        <w:t xml:space="preserve"> al Direcţiei generale administraţie publică locală</w:t>
      </w:r>
      <w:r w:rsidR="00301AEF">
        <w:rPr>
          <w:rFonts w:ascii="Calibri" w:hAnsi="Calibri"/>
          <w:sz w:val="26"/>
          <w:szCs w:val="26"/>
        </w:rPr>
        <w:t>,</w:t>
      </w:r>
      <w:r w:rsidRPr="00876E3F">
        <w:rPr>
          <w:rFonts w:ascii="Calibri" w:hAnsi="Calibri"/>
          <w:sz w:val="26"/>
          <w:szCs w:val="26"/>
        </w:rPr>
        <w:t xml:space="preserve"> </w:t>
      </w:r>
      <w:r w:rsidR="003417EA">
        <w:rPr>
          <w:rFonts w:ascii="Calibri" w:hAnsi="Calibri"/>
          <w:sz w:val="26"/>
          <w:szCs w:val="26"/>
        </w:rPr>
        <w:t>R</w:t>
      </w:r>
      <w:r w:rsidRPr="00876E3F">
        <w:rPr>
          <w:rFonts w:ascii="Calibri" w:hAnsi="Calibri"/>
          <w:sz w:val="26"/>
          <w:szCs w:val="26"/>
        </w:rPr>
        <w:t>aportul de specialitate nr. ___________ /201</w:t>
      </w:r>
      <w:r w:rsidR="00323274">
        <w:rPr>
          <w:rFonts w:ascii="Calibri" w:hAnsi="Calibri"/>
          <w:sz w:val="26"/>
          <w:szCs w:val="26"/>
        </w:rPr>
        <w:t>7</w:t>
      </w:r>
      <w:r w:rsidRPr="00876E3F">
        <w:rPr>
          <w:rFonts w:ascii="Calibri" w:hAnsi="Calibri"/>
          <w:sz w:val="26"/>
          <w:szCs w:val="26"/>
        </w:rPr>
        <w:t xml:space="preserve"> al Direcţiei generale management</w:t>
      </w:r>
      <w:r w:rsidR="00A511E8">
        <w:rPr>
          <w:rFonts w:ascii="Calibri" w:hAnsi="Calibri"/>
          <w:sz w:val="26"/>
          <w:szCs w:val="26"/>
        </w:rPr>
        <w:t xml:space="preserve"> și </w:t>
      </w:r>
      <w:r w:rsidR="00B87771" w:rsidRPr="00876E3F">
        <w:rPr>
          <w:rFonts w:ascii="Calibri" w:hAnsi="Calibri"/>
          <w:sz w:val="26"/>
          <w:szCs w:val="26"/>
        </w:rPr>
        <w:t>adres</w:t>
      </w:r>
      <w:r w:rsidR="00B87771">
        <w:rPr>
          <w:rFonts w:ascii="Calibri" w:hAnsi="Calibri"/>
          <w:sz w:val="26"/>
          <w:szCs w:val="26"/>
        </w:rPr>
        <w:t>a</w:t>
      </w:r>
      <w:r w:rsidR="00194D93">
        <w:rPr>
          <w:rFonts w:ascii="Calibri" w:hAnsi="Calibri"/>
          <w:sz w:val="26"/>
          <w:szCs w:val="26"/>
        </w:rPr>
        <w:t xml:space="preserve"> </w:t>
      </w:r>
      <w:r w:rsidR="00194D93" w:rsidRPr="00876E3F">
        <w:rPr>
          <w:rFonts w:ascii="Calibri" w:hAnsi="Calibri"/>
          <w:sz w:val="26"/>
          <w:szCs w:val="26"/>
        </w:rPr>
        <w:t xml:space="preserve">nr. </w:t>
      </w:r>
      <w:r w:rsidR="00194D93">
        <w:rPr>
          <w:rFonts w:ascii="Calibri" w:hAnsi="Calibri"/>
          <w:sz w:val="26"/>
          <w:szCs w:val="26"/>
        </w:rPr>
        <w:t>141</w:t>
      </w:r>
      <w:r w:rsidR="00194D93" w:rsidRPr="00876E3F">
        <w:rPr>
          <w:rFonts w:ascii="Calibri" w:hAnsi="Calibri"/>
          <w:sz w:val="26"/>
          <w:szCs w:val="26"/>
        </w:rPr>
        <w:t>4/201</w:t>
      </w:r>
      <w:r w:rsidR="00194D93">
        <w:rPr>
          <w:rFonts w:ascii="Calibri" w:hAnsi="Calibri"/>
          <w:sz w:val="26"/>
          <w:szCs w:val="26"/>
        </w:rPr>
        <w:t>7</w:t>
      </w:r>
      <w:r w:rsidR="00B87771" w:rsidRPr="00876E3F">
        <w:rPr>
          <w:rFonts w:ascii="Calibri" w:hAnsi="Calibri"/>
          <w:sz w:val="26"/>
          <w:szCs w:val="26"/>
        </w:rPr>
        <w:t xml:space="preserve"> </w:t>
      </w:r>
      <w:r w:rsidR="00200B91">
        <w:rPr>
          <w:rFonts w:ascii="Calibri" w:hAnsi="Calibri"/>
          <w:sz w:val="26"/>
          <w:szCs w:val="26"/>
        </w:rPr>
        <w:t xml:space="preserve">al </w:t>
      </w:r>
      <w:r w:rsidR="00B87771" w:rsidRPr="00876E3F">
        <w:rPr>
          <w:rFonts w:ascii="Calibri" w:hAnsi="Calibri"/>
          <w:sz w:val="26"/>
          <w:szCs w:val="26"/>
        </w:rPr>
        <w:t>Spitalului Judeţean de Urgenţă Miercurea Ciuc</w:t>
      </w:r>
      <w:r w:rsidRPr="00876E3F">
        <w:rPr>
          <w:rFonts w:ascii="Calibri" w:hAnsi="Calibri"/>
          <w:sz w:val="26"/>
          <w:szCs w:val="26"/>
        </w:rPr>
        <w:t>;</w:t>
      </w:r>
    </w:p>
    <w:p w:rsidR="005C7ABA" w:rsidRPr="00787029" w:rsidRDefault="005C7ABA" w:rsidP="00054EF5">
      <w:pPr>
        <w:pStyle w:val="Corptext"/>
        <w:rPr>
          <w:rFonts w:ascii="Calibri" w:hAnsi="Calibri"/>
          <w:sz w:val="8"/>
          <w:szCs w:val="8"/>
        </w:rPr>
      </w:pPr>
    </w:p>
    <w:p w:rsidR="00054EF5" w:rsidRPr="00876E3F" w:rsidRDefault="00054EF5" w:rsidP="00054EF5">
      <w:pPr>
        <w:jc w:val="both"/>
        <w:rPr>
          <w:rFonts w:ascii="Calibri" w:hAnsi="Calibri"/>
          <w:sz w:val="26"/>
          <w:szCs w:val="26"/>
        </w:rPr>
      </w:pPr>
      <w:r w:rsidRPr="00876E3F">
        <w:rPr>
          <w:rFonts w:ascii="Calibri" w:hAnsi="Calibri"/>
          <w:sz w:val="26"/>
          <w:szCs w:val="26"/>
        </w:rPr>
        <w:t xml:space="preserve">Luând în considerare avizul favorabil al Comisiei pentru </w:t>
      </w:r>
      <w:r w:rsidR="008028CE">
        <w:rPr>
          <w:rFonts w:ascii="Calibri" w:hAnsi="Calibri"/>
          <w:sz w:val="26"/>
          <w:szCs w:val="26"/>
        </w:rPr>
        <w:t xml:space="preserve">familie, </w:t>
      </w:r>
      <w:r w:rsidRPr="00876E3F">
        <w:rPr>
          <w:rFonts w:ascii="Calibri" w:hAnsi="Calibri"/>
          <w:sz w:val="26"/>
          <w:szCs w:val="26"/>
        </w:rPr>
        <w:t xml:space="preserve">sănătate, </w:t>
      </w:r>
      <w:r w:rsidR="008028CE">
        <w:rPr>
          <w:rFonts w:ascii="Calibri" w:hAnsi="Calibri"/>
          <w:sz w:val="26"/>
          <w:szCs w:val="26"/>
        </w:rPr>
        <w:t xml:space="preserve">social </w:t>
      </w:r>
      <w:r w:rsidRPr="00876E3F">
        <w:rPr>
          <w:rFonts w:ascii="Calibri" w:hAnsi="Calibri"/>
          <w:sz w:val="26"/>
          <w:szCs w:val="26"/>
        </w:rPr>
        <w:t xml:space="preserve">şi </w:t>
      </w:r>
      <w:r w:rsidR="008028CE">
        <w:rPr>
          <w:rFonts w:ascii="Calibri" w:hAnsi="Calibri"/>
          <w:sz w:val="26"/>
          <w:szCs w:val="26"/>
        </w:rPr>
        <w:t>culte</w:t>
      </w:r>
      <w:r w:rsidRPr="00876E3F">
        <w:rPr>
          <w:rFonts w:ascii="Calibri" w:hAnsi="Calibri"/>
          <w:sz w:val="26"/>
          <w:szCs w:val="26"/>
        </w:rPr>
        <w:t>;</w:t>
      </w:r>
    </w:p>
    <w:p w:rsidR="00054EF5" w:rsidRPr="00876E3F" w:rsidRDefault="00054EF5" w:rsidP="00054EF5">
      <w:pPr>
        <w:jc w:val="both"/>
        <w:rPr>
          <w:rFonts w:ascii="Calibri" w:hAnsi="Calibri"/>
          <w:sz w:val="8"/>
          <w:szCs w:val="8"/>
        </w:rPr>
      </w:pPr>
    </w:p>
    <w:p w:rsidR="00054EF5" w:rsidRPr="00876E3F" w:rsidRDefault="00054EF5" w:rsidP="00054EF5">
      <w:pPr>
        <w:autoSpaceDE w:val="0"/>
        <w:autoSpaceDN w:val="0"/>
        <w:adjustRightInd w:val="0"/>
        <w:jc w:val="both"/>
        <w:rPr>
          <w:rFonts w:ascii="Calibri" w:hAnsi="Calibri"/>
          <w:sz w:val="26"/>
          <w:szCs w:val="26"/>
        </w:rPr>
      </w:pPr>
      <w:r w:rsidRPr="00876E3F">
        <w:rPr>
          <w:rFonts w:ascii="Calibri" w:hAnsi="Calibri"/>
          <w:sz w:val="26"/>
          <w:szCs w:val="26"/>
        </w:rPr>
        <w:t>În conformitate cu prevederile art. 18</w:t>
      </w:r>
      <w:r w:rsidR="009F66ED" w:rsidRPr="00876E3F">
        <w:rPr>
          <w:rFonts w:ascii="Calibri" w:hAnsi="Calibri"/>
          <w:sz w:val="26"/>
          <w:szCs w:val="26"/>
        </w:rPr>
        <w:t>7</w:t>
      </w:r>
      <w:r w:rsidRPr="00876E3F">
        <w:rPr>
          <w:rFonts w:ascii="Calibri" w:hAnsi="Calibri"/>
          <w:sz w:val="26"/>
          <w:szCs w:val="26"/>
        </w:rPr>
        <w:t xml:space="preserve"> din Legea nr. 95/2006 privind reforma în domeniul sănătăţii, </w:t>
      </w:r>
      <w:r w:rsidR="009F66ED" w:rsidRPr="00876E3F">
        <w:rPr>
          <w:rFonts w:ascii="Calibri" w:hAnsi="Calibri"/>
          <w:sz w:val="26"/>
          <w:szCs w:val="26"/>
        </w:rPr>
        <w:t>republicată</w:t>
      </w:r>
      <w:r w:rsidRPr="00876E3F">
        <w:rPr>
          <w:rFonts w:ascii="Calibri" w:hAnsi="Calibri"/>
          <w:sz w:val="26"/>
          <w:szCs w:val="26"/>
        </w:rPr>
        <w:t>,</w:t>
      </w:r>
      <w:r w:rsidR="00C20856" w:rsidRPr="00876E3F">
        <w:rPr>
          <w:rFonts w:ascii="Calibri" w:hAnsi="Calibri"/>
          <w:sz w:val="26"/>
          <w:szCs w:val="26"/>
        </w:rPr>
        <w:t xml:space="preserve"> cu modificările şi completările ulterioare,</w:t>
      </w:r>
      <w:r w:rsidRPr="00876E3F">
        <w:rPr>
          <w:rFonts w:ascii="Calibri" w:hAnsi="Calibri"/>
          <w:sz w:val="26"/>
          <w:szCs w:val="26"/>
        </w:rPr>
        <w:t xml:space="preserve"> ale Hotărârii Guvernului nr. 529/2010 pentru aprobarea menţinerii managementului asistenţei medicale la autorităţile administraţiei publice locale care au desfăşurat faze-pilot, precum şi a Listei unităţilor sanitare publice cu paturi pentru care se menţine managementul asistenţei medicale la autorităţile administraţiei publice locale şi la Primăria municipiului Bucureşti şi a Listei unităţilor sanitare  publice cu paturi pentru care se transferă managementul asistenţei medicale către autorităţile administraţiei publice locale şi de către primăria Municipiului Bucureşti, cu modificările şi completările ulterioare, precum şi cu ale Legii  nr. 24/2000 privind normele de tehnică legislativă pentru elaborarea actelor normative, republicată, cu modificările şi completările ulterioare;</w:t>
      </w:r>
    </w:p>
    <w:p w:rsidR="00054EF5" w:rsidRPr="00876E3F" w:rsidRDefault="00054EF5" w:rsidP="00054EF5">
      <w:pPr>
        <w:autoSpaceDE w:val="0"/>
        <w:autoSpaceDN w:val="0"/>
        <w:adjustRightInd w:val="0"/>
        <w:jc w:val="both"/>
        <w:rPr>
          <w:rFonts w:ascii="Calibri" w:hAnsi="Calibri"/>
          <w:sz w:val="8"/>
          <w:szCs w:val="8"/>
        </w:rPr>
      </w:pPr>
    </w:p>
    <w:p w:rsidR="00054EF5" w:rsidRPr="00876E3F" w:rsidRDefault="00054EF5" w:rsidP="00787029">
      <w:pPr>
        <w:jc w:val="both"/>
        <w:rPr>
          <w:rFonts w:ascii="Calibri" w:hAnsi="Calibri"/>
          <w:sz w:val="26"/>
          <w:szCs w:val="26"/>
        </w:rPr>
      </w:pPr>
      <w:r w:rsidRPr="00876E3F">
        <w:rPr>
          <w:rFonts w:ascii="Calibri" w:hAnsi="Calibri"/>
          <w:sz w:val="26"/>
          <w:szCs w:val="26"/>
        </w:rPr>
        <w:t>În temeiul prevederilor art. 91 alin</w:t>
      </w:r>
      <w:r w:rsidR="00003BFB" w:rsidRPr="00876E3F">
        <w:rPr>
          <w:rFonts w:ascii="Calibri" w:hAnsi="Calibri"/>
          <w:sz w:val="26"/>
          <w:szCs w:val="26"/>
        </w:rPr>
        <w:t>.</w:t>
      </w:r>
      <w:r w:rsidRPr="00876E3F">
        <w:rPr>
          <w:rFonts w:ascii="Calibri" w:hAnsi="Calibri"/>
          <w:sz w:val="26"/>
          <w:szCs w:val="26"/>
        </w:rPr>
        <w:t xml:space="preserve"> (1) lit. f) şi art. 115 alin. (1) lit. c) din Legea administraţiei publice locale nr. 215/2001, republicată, cu modificările şi completările ulterioare;</w:t>
      </w:r>
    </w:p>
    <w:p w:rsidR="00054EF5" w:rsidRDefault="00054EF5" w:rsidP="00054EF5">
      <w:pPr>
        <w:jc w:val="both"/>
        <w:rPr>
          <w:rFonts w:ascii="Calibri" w:hAnsi="Calibri"/>
          <w:sz w:val="26"/>
          <w:szCs w:val="26"/>
        </w:rPr>
      </w:pPr>
    </w:p>
    <w:p w:rsidR="009D1156" w:rsidRPr="00876E3F" w:rsidRDefault="009D1156" w:rsidP="00054EF5">
      <w:pPr>
        <w:jc w:val="both"/>
        <w:rPr>
          <w:rFonts w:ascii="Calibri" w:hAnsi="Calibri"/>
          <w:sz w:val="26"/>
          <w:szCs w:val="26"/>
        </w:rPr>
      </w:pPr>
    </w:p>
    <w:p w:rsidR="00054EF5" w:rsidRPr="00876E3F" w:rsidRDefault="00054EF5" w:rsidP="00054EF5">
      <w:pPr>
        <w:jc w:val="center"/>
        <w:rPr>
          <w:rFonts w:ascii="Calibri" w:hAnsi="Calibri"/>
          <w:b/>
          <w:sz w:val="26"/>
          <w:szCs w:val="26"/>
        </w:rPr>
      </w:pPr>
      <w:r w:rsidRPr="00876E3F">
        <w:rPr>
          <w:rFonts w:ascii="Calibri" w:hAnsi="Calibri"/>
          <w:b/>
          <w:sz w:val="26"/>
          <w:szCs w:val="26"/>
        </w:rPr>
        <w:t>HOTĂRĂŞTE:</w:t>
      </w:r>
    </w:p>
    <w:p w:rsidR="00054EF5" w:rsidRPr="009D1156" w:rsidRDefault="00054EF5" w:rsidP="00054EF5">
      <w:pPr>
        <w:jc w:val="both"/>
        <w:rPr>
          <w:rFonts w:ascii="Calibri" w:hAnsi="Calibri"/>
          <w:sz w:val="20"/>
          <w:szCs w:val="20"/>
        </w:rPr>
      </w:pPr>
    </w:p>
    <w:p w:rsidR="0021059F" w:rsidRPr="00876E3F" w:rsidRDefault="0021059F" w:rsidP="0021059F">
      <w:pPr>
        <w:jc w:val="both"/>
        <w:rPr>
          <w:rFonts w:ascii="Calibri" w:hAnsi="Calibri"/>
          <w:sz w:val="26"/>
          <w:szCs w:val="26"/>
        </w:rPr>
      </w:pPr>
      <w:r w:rsidRPr="00876E3F">
        <w:rPr>
          <w:rFonts w:ascii="Calibri" w:hAnsi="Calibri"/>
          <w:sz w:val="26"/>
          <w:szCs w:val="26"/>
        </w:rPr>
        <w:t xml:space="preserve">Art. I. Se modifică Articolul 2, alin. (1) din Hotărârea nr. 224/2010 privind unele măsuri de reorganizarea managementului şi înfiinţarea Consiliului de administraţie al Spitalului Judeţean de Urgenţă Miercurea Ciuc şi al Spitalului de Psihiatrie Tulgheş, ca urmare a </w:t>
      </w:r>
      <w:r w:rsidRPr="00876E3F">
        <w:rPr>
          <w:rFonts w:ascii="Calibri" w:hAnsi="Calibri"/>
          <w:sz w:val="26"/>
          <w:szCs w:val="26"/>
        </w:rPr>
        <w:br/>
        <w:t xml:space="preserve">numirii domnului </w:t>
      </w:r>
      <w:r w:rsidR="00FA7CCB" w:rsidRPr="00FA7CCB">
        <w:rPr>
          <w:rFonts w:ascii="Calibri" w:hAnsi="Calibri"/>
          <w:b/>
          <w:sz w:val="26"/>
          <w:szCs w:val="26"/>
        </w:rPr>
        <w:t>D</w:t>
      </w:r>
      <w:r w:rsidR="00023C8A">
        <w:rPr>
          <w:rFonts w:ascii="Calibri" w:hAnsi="Calibri"/>
          <w:b/>
          <w:sz w:val="26"/>
          <w:szCs w:val="26"/>
          <w:lang w:val="hu-HU"/>
        </w:rPr>
        <w:t>ó</w:t>
      </w:r>
      <w:proofErr w:type="spellStart"/>
      <w:r w:rsidR="00FA7CCB" w:rsidRPr="00FA7CCB">
        <w:rPr>
          <w:rFonts w:ascii="Calibri" w:hAnsi="Calibri"/>
          <w:b/>
          <w:sz w:val="26"/>
          <w:szCs w:val="26"/>
        </w:rPr>
        <w:t>czy</w:t>
      </w:r>
      <w:proofErr w:type="spellEnd"/>
      <w:r w:rsidR="000739CB" w:rsidRPr="00FA7CCB">
        <w:rPr>
          <w:rFonts w:ascii="Calibri" w:hAnsi="Calibri"/>
          <w:b/>
          <w:sz w:val="26"/>
          <w:szCs w:val="26"/>
        </w:rPr>
        <w:t xml:space="preserve"> </w:t>
      </w:r>
      <w:r w:rsidR="00FA7CCB" w:rsidRPr="00FA7CCB">
        <w:rPr>
          <w:rFonts w:ascii="Calibri" w:hAnsi="Calibri"/>
          <w:b/>
          <w:sz w:val="26"/>
          <w:szCs w:val="26"/>
        </w:rPr>
        <w:t>R. J</w:t>
      </w:r>
      <w:r w:rsidR="00023C8A">
        <w:rPr>
          <w:rFonts w:ascii="Calibri" w:hAnsi="Calibri"/>
          <w:b/>
          <w:sz w:val="26"/>
          <w:szCs w:val="26"/>
        </w:rPr>
        <w:t>á</w:t>
      </w:r>
      <w:r w:rsidR="00FA7CCB" w:rsidRPr="00FA7CCB">
        <w:rPr>
          <w:rFonts w:ascii="Calibri" w:hAnsi="Calibri"/>
          <w:b/>
          <w:sz w:val="26"/>
          <w:szCs w:val="26"/>
        </w:rPr>
        <w:t>nos</w:t>
      </w:r>
      <w:r w:rsidR="000739CB" w:rsidRPr="00FA7CCB">
        <w:rPr>
          <w:rFonts w:ascii="Calibri" w:hAnsi="Calibri"/>
          <w:sz w:val="26"/>
          <w:szCs w:val="26"/>
        </w:rPr>
        <w:t xml:space="preserve"> </w:t>
      </w:r>
      <w:r w:rsidRPr="00876E3F">
        <w:rPr>
          <w:rFonts w:ascii="Calibri" w:hAnsi="Calibri"/>
          <w:sz w:val="26"/>
          <w:szCs w:val="26"/>
        </w:rPr>
        <w:t>în calitate de reprezentan</w:t>
      </w:r>
      <w:r w:rsidR="00A326A6" w:rsidRPr="00876E3F">
        <w:rPr>
          <w:rFonts w:ascii="Calibri" w:hAnsi="Calibri"/>
          <w:sz w:val="26"/>
          <w:szCs w:val="26"/>
        </w:rPr>
        <w:t>t</w:t>
      </w:r>
      <w:r w:rsidRPr="00876E3F">
        <w:rPr>
          <w:rFonts w:ascii="Calibri" w:hAnsi="Calibri"/>
          <w:sz w:val="26"/>
          <w:szCs w:val="26"/>
        </w:rPr>
        <w:t xml:space="preserve"> a</w:t>
      </w:r>
      <w:r w:rsidR="00A326A6" w:rsidRPr="00876E3F">
        <w:rPr>
          <w:rFonts w:ascii="Calibri" w:hAnsi="Calibri"/>
          <w:sz w:val="26"/>
          <w:szCs w:val="26"/>
        </w:rPr>
        <w:t>l</w:t>
      </w:r>
      <w:r w:rsidR="00980ACE">
        <w:rPr>
          <w:rFonts w:ascii="Calibri" w:hAnsi="Calibri"/>
          <w:sz w:val="26"/>
          <w:szCs w:val="26"/>
        </w:rPr>
        <w:t xml:space="preserve"> </w:t>
      </w:r>
      <w:r w:rsidR="001341AE" w:rsidRPr="001341AE">
        <w:rPr>
          <w:rFonts w:ascii="Calibri" w:hAnsi="Calibri"/>
          <w:iCs/>
          <w:sz w:val="26"/>
          <w:szCs w:val="26"/>
        </w:rPr>
        <w:t>Ordinului Asisten</w:t>
      </w:r>
      <w:r w:rsidR="001341AE">
        <w:rPr>
          <w:rFonts w:ascii="Calibri" w:hAnsi="Calibri"/>
          <w:iCs/>
          <w:sz w:val="26"/>
          <w:szCs w:val="26"/>
        </w:rPr>
        <w:t>ț</w:t>
      </w:r>
      <w:r w:rsidR="001341AE" w:rsidRPr="001341AE">
        <w:rPr>
          <w:rFonts w:ascii="Calibri" w:hAnsi="Calibri"/>
          <w:iCs/>
          <w:sz w:val="26"/>
          <w:szCs w:val="26"/>
        </w:rPr>
        <w:t>ilor</w:t>
      </w:r>
      <w:r w:rsidR="001341AE" w:rsidRPr="001341AE">
        <w:rPr>
          <w:rFonts w:ascii="Calibri" w:hAnsi="Calibri"/>
          <w:sz w:val="26"/>
          <w:szCs w:val="26"/>
        </w:rPr>
        <w:t xml:space="preserve"> Medicali Generali</w:t>
      </w:r>
      <w:r w:rsidR="001341AE">
        <w:rPr>
          <w:rFonts w:ascii="Calibri" w:hAnsi="Calibri"/>
          <w:sz w:val="26"/>
          <w:szCs w:val="26"/>
        </w:rPr>
        <w:t>ș</w:t>
      </w:r>
      <w:r w:rsidR="001341AE" w:rsidRPr="001341AE">
        <w:rPr>
          <w:rFonts w:ascii="Calibri" w:hAnsi="Calibri"/>
          <w:sz w:val="26"/>
          <w:szCs w:val="26"/>
        </w:rPr>
        <w:t>ti, Moa</w:t>
      </w:r>
      <w:r w:rsidR="0030560A">
        <w:rPr>
          <w:rFonts w:ascii="Calibri" w:hAnsi="Calibri"/>
          <w:sz w:val="26"/>
          <w:szCs w:val="26"/>
        </w:rPr>
        <w:t>ș</w:t>
      </w:r>
      <w:r w:rsidR="001341AE" w:rsidRPr="001341AE">
        <w:rPr>
          <w:rFonts w:ascii="Calibri" w:hAnsi="Calibri"/>
          <w:sz w:val="26"/>
          <w:szCs w:val="26"/>
        </w:rPr>
        <w:t xml:space="preserve">elor </w:t>
      </w:r>
      <w:r w:rsidR="0030560A">
        <w:rPr>
          <w:rFonts w:ascii="Calibri" w:hAnsi="Calibri"/>
          <w:sz w:val="26"/>
          <w:szCs w:val="26"/>
        </w:rPr>
        <w:t>ș</w:t>
      </w:r>
      <w:r w:rsidR="001341AE" w:rsidRPr="001341AE">
        <w:rPr>
          <w:rFonts w:ascii="Calibri" w:hAnsi="Calibri"/>
          <w:sz w:val="26"/>
          <w:szCs w:val="26"/>
        </w:rPr>
        <w:t>i Asisten</w:t>
      </w:r>
      <w:r w:rsidR="0030560A">
        <w:rPr>
          <w:rFonts w:ascii="Calibri" w:hAnsi="Calibri"/>
          <w:sz w:val="26"/>
          <w:szCs w:val="26"/>
        </w:rPr>
        <w:t>ț</w:t>
      </w:r>
      <w:r w:rsidR="001341AE" w:rsidRPr="001341AE">
        <w:rPr>
          <w:rFonts w:ascii="Calibri" w:hAnsi="Calibri"/>
          <w:sz w:val="26"/>
          <w:szCs w:val="26"/>
        </w:rPr>
        <w:t>ilor Medicali din Rom</w:t>
      </w:r>
      <w:r w:rsidR="0030560A">
        <w:rPr>
          <w:rFonts w:ascii="Calibri" w:hAnsi="Calibri"/>
          <w:sz w:val="26"/>
          <w:szCs w:val="26"/>
        </w:rPr>
        <w:t>â</w:t>
      </w:r>
      <w:r w:rsidR="001341AE" w:rsidRPr="001341AE">
        <w:rPr>
          <w:rFonts w:ascii="Calibri" w:hAnsi="Calibri"/>
          <w:sz w:val="26"/>
          <w:szCs w:val="26"/>
        </w:rPr>
        <w:t xml:space="preserve">nia - filiala </w:t>
      </w:r>
      <w:r w:rsidR="001341AE" w:rsidRPr="001341AE">
        <w:rPr>
          <w:rFonts w:ascii="Calibri" w:hAnsi="Calibri"/>
          <w:iCs/>
          <w:sz w:val="26"/>
          <w:szCs w:val="26"/>
        </w:rPr>
        <w:t>Harghita</w:t>
      </w:r>
      <w:r w:rsidR="00BC007D" w:rsidRPr="001341AE">
        <w:rPr>
          <w:rFonts w:ascii="Calibri" w:hAnsi="Calibri"/>
          <w:sz w:val="26"/>
          <w:szCs w:val="26"/>
        </w:rPr>
        <w:t>,</w:t>
      </w:r>
      <w:r w:rsidR="00BC007D" w:rsidRPr="00876E3F">
        <w:rPr>
          <w:rFonts w:ascii="Calibri" w:hAnsi="Calibri"/>
          <w:sz w:val="26"/>
          <w:szCs w:val="26"/>
        </w:rPr>
        <w:t xml:space="preserve"> ca membru</w:t>
      </w:r>
      <w:r w:rsidR="00A577EE">
        <w:rPr>
          <w:rFonts w:ascii="Calibri" w:hAnsi="Calibri"/>
          <w:sz w:val="26"/>
          <w:szCs w:val="26"/>
        </w:rPr>
        <w:t xml:space="preserve"> cu statut de invitat</w:t>
      </w:r>
      <w:r w:rsidR="00BC007D" w:rsidRPr="00876E3F">
        <w:rPr>
          <w:rFonts w:ascii="Calibri" w:hAnsi="Calibri"/>
          <w:sz w:val="26"/>
          <w:szCs w:val="26"/>
        </w:rPr>
        <w:t xml:space="preserve">, </w:t>
      </w:r>
      <w:r w:rsidRPr="00876E3F">
        <w:rPr>
          <w:rFonts w:ascii="Calibri" w:hAnsi="Calibri"/>
          <w:sz w:val="26"/>
          <w:szCs w:val="26"/>
        </w:rPr>
        <w:t>în Consiliul de administraţie al Spitalului Judeţean de Urgenţă Miercurea Ciuc, şi va avea următorul cuprins:</w:t>
      </w:r>
    </w:p>
    <w:p w:rsidR="0021059F" w:rsidRPr="00876E3F" w:rsidRDefault="0021059F" w:rsidP="0021059F">
      <w:pPr>
        <w:jc w:val="both"/>
        <w:rPr>
          <w:rFonts w:ascii="Calibri" w:hAnsi="Calibri"/>
          <w:sz w:val="26"/>
          <w:szCs w:val="26"/>
        </w:rPr>
      </w:pPr>
      <w:r w:rsidRPr="00876E3F">
        <w:rPr>
          <w:rFonts w:ascii="Calibri" w:hAnsi="Calibri"/>
          <w:sz w:val="26"/>
          <w:szCs w:val="26"/>
        </w:rPr>
        <w:lastRenderedPageBreak/>
        <w:t>„Art. 2. (1) Se înfiinţează Consiliul de administraţie al Spitalului Judeţean de Urgenţă Miercurea Ciuc, în următoarea componenţă:</w:t>
      </w:r>
    </w:p>
    <w:p w:rsidR="0021059F" w:rsidRPr="00876E3F" w:rsidRDefault="001D63E2" w:rsidP="00136635">
      <w:pPr>
        <w:numPr>
          <w:ilvl w:val="0"/>
          <w:numId w:val="4"/>
        </w:numPr>
        <w:ind w:left="567" w:hanging="283"/>
        <w:jc w:val="both"/>
        <w:rPr>
          <w:rFonts w:ascii="Calibri" w:hAnsi="Calibri"/>
          <w:sz w:val="26"/>
          <w:szCs w:val="26"/>
        </w:rPr>
      </w:pPr>
      <w:proofErr w:type="spellStart"/>
      <w:r w:rsidRPr="00876E3F">
        <w:rPr>
          <w:rFonts w:ascii="Calibri" w:hAnsi="Calibri"/>
          <w:sz w:val="26"/>
          <w:szCs w:val="26"/>
        </w:rPr>
        <w:t>Vágássy</w:t>
      </w:r>
      <w:proofErr w:type="spellEnd"/>
      <w:r w:rsidRPr="00876E3F">
        <w:rPr>
          <w:rFonts w:ascii="Calibri" w:hAnsi="Calibri"/>
          <w:sz w:val="26"/>
          <w:szCs w:val="26"/>
        </w:rPr>
        <w:t xml:space="preserve"> </w:t>
      </w:r>
      <w:proofErr w:type="spellStart"/>
      <w:r w:rsidRPr="00876E3F">
        <w:rPr>
          <w:rFonts w:ascii="Calibri" w:hAnsi="Calibri"/>
          <w:sz w:val="26"/>
          <w:szCs w:val="26"/>
        </w:rPr>
        <w:t>Alpár</w:t>
      </w:r>
      <w:proofErr w:type="spellEnd"/>
      <w:r w:rsidR="0021059F" w:rsidRPr="00876E3F">
        <w:rPr>
          <w:rFonts w:ascii="Calibri" w:hAnsi="Calibri"/>
          <w:sz w:val="26"/>
          <w:szCs w:val="26"/>
        </w:rPr>
        <w:t xml:space="preserve"> - reprezentant al Consiliului Judeţean Harghita</w:t>
      </w:r>
    </w:p>
    <w:p w:rsidR="0021059F" w:rsidRPr="00876E3F" w:rsidRDefault="0021059F" w:rsidP="00136635">
      <w:pPr>
        <w:numPr>
          <w:ilvl w:val="0"/>
          <w:numId w:val="4"/>
        </w:numPr>
        <w:ind w:left="567" w:hanging="283"/>
        <w:jc w:val="both"/>
        <w:rPr>
          <w:rFonts w:ascii="Calibri" w:hAnsi="Calibri"/>
          <w:b/>
          <w:sz w:val="26"/>
          <w:szCs w:val="26"/>
        </w:rPr>
      </w:pPr>
      <w:r w:rsidRPr="00876E3F">
        <w:rPr>
          <w:rFonts w:ascii="Calibri" w:hAnsi="Calibri"/>
          <w:sz w:val="26"/>
          <w:szCs w:val="26"/>
        </w:rPr>
        <w:t>Zonda Erika - reprezentant al Consiliului Judeţean Harghita</w:t>
      </w:r>
    </w:p>
    <w:p w:rsidR="0021059F" w:rsidRPr="00876E3F" w:rsidRDefault="007F7CC7" w:rsidP="00136635">
      <w:pPr>
        <w:numPr>
          <w:ilvl w:val="0"/>
          <w:numId w:val="4"/>
        </w:numPr>
        <w:ind w:left="567" w:hanging="283"/>
        <w:jc w:val="both"/>
        <w:rPr>
          <w:rFonts w:ascii="Calibri" w:hAnsi="Calibri"/>
          <w:sz w:val="26"/>
          <w:szCs w:val="26"/>
        </w:rPr>
      </w:pPr>
      <w:r w:rsidRPr="00876E3F">
        <w:rPr>
          <w:rFonts w:ascii="Calibri" w:hAnsi="Calibri"/>
          <w:sz w:val="26"/>
          <w:szCs w:val="26"/>
        </w:rPr>
        <w:t>D</w:t>
      </w:r>
      <w:r w:rsidR="00136635" w:rsidRPr="00876E3F">
        <w:rPr>
          <w:rFonts w:ascii="Calibri" w:hAnsi="Calibri"/>
          <w:sz w:val="26"/>
          <w:szCs w:val="26"/>
        </w:rPr>
        <w:t xml:space="preserve">r. </w:t>
      </w:r>
      <w:proofErr w:type="spellStart"/>
      <w:r w:rsidR="00136635" w:rsidRPr="00876E3F">
        <w:rPr>
          <w:rFonts w:ascii="Calibri" w:hAnsi="Calibri"/>
          <w:sz w:val="26"/>
          <w:szCs w:val="26"/>
        </w:rPr>
        <w:t>Lányi</w:t>
      </w:r>
      <w:proofErr w:type="spellEnd"/>
      <w:r w:rsidR="00136635" w:rsidRPr="00876E3F">
        <w:rPr>
          <w:rFonts w:ascii="Calibri" w:hAnsi="Calibri"/>
          <w:sz w:val="26"/>
          <w:szCs w:val="26"/>
        </w:rPr>
        <w:t xml:space="preserve"> Szabolcs</w:t>
      </w:r>
      <w:r w:rsidR="0021059F" w:rsidRPr="00876E3F">
        <w:rPr>
          <w:rFonts w:ascii="Calibri" w:hAnsi="Calibri"/>
          <w:sz w:val="26"/>
          <w:szCs w:val="26"/>
        </w:rPr>
        <w:t xml:space="preserve"> - reprezentant al preşedintelui Consiliului Judeţean Harghita</w:t>
      </w:r>
    </w:p>
    <w:p w:rsidR="0021059F" w:rsidRPr="00876E3F" w:rsidRDefault="007F7CC7" w:rsidP="00136635">
      <w:pPr>
        <w:numPr>
          <w:ilvl w:val="0"/>
          <w:numId w:val="4"/>
        </w:numPr>
        <w:ind w:left="567" w:hanging="283"/>
        <w:jc w:val="both"/>
        <w:rPr>
          <w:rFonts w:ascii="Calibri" w:hAnsi="Calibri"/>
          <w:sz w:val="26"/>
          <w:szCs w:val="26"/>
        </w:rPr>
      </w:pPr>
      <w:r w:rsidRPr="00876E3F">
        <w:rPr>
          <w:rFonts w:ascii="Calibri" w:hAnsi="Calibri"/>
          <w:sz w:val="26"/>
          <w:szCs w:val="26"/>
        </w:rPr>
        <w:t>D</w:t>
      </w:r>
      <w:r w:rsidR="0021059F" w:rsidRPr="00876E3F">
        <w:rPr>
          <w:rFonts w:ascii="Calibri" w:hAnsi="Calibri"/>
          <w:sz w:val="26"/>
          <w:szCs w:val="26"/>
        </w:rPr>
        <w:t xml:space="preserve">r. Tar </w:t>
      </w:r>
      <w:proofErr w:type="spellStart"/>
      <w:r w:rsidR="0021059F" w:rsidRPr="00876E3F">
        <w:rPr>
          <w:rFonts w:ascii="Calibri" w:hAnsi="Calibri"/>
          <w:sz w:val="26"/>
          <w:szCs w:val="26"/>
        </w:rPr>
        <w:t>Gyöngyi</w:t>
      </w:r>
      <w:proofErr w:type="spellEnd"/>
      <w:r w:rsidR="0011004E" w:rsidRPr="00876E3F">
        <w:rPr>
          <w:rFonts w:ascii="Calibri" w:hAnsi="Calibri"/>
          <w:sz w:val="26"/>
          <w:szCs w:val="26"/>
        </w:rPr>
        <w:t xml:space="preserve"> </w:t>
      </w:r>
      <w:r w:rsidR="0021059F" w:rsidRPr="00876E3F">
        <w:rPr>
          <w:rFonts w:ascii="Calibri" w:hAnsi="Calibri"/>
          <w:sz w:val="26"/>
          <w:szCs w:val="26"/>
        </w:rPr>
        <w:t>- reprezentant al Direcţiei de Sănătate Publică a Judeţului Harghita</w:t>
      </w:r>
    </w:p>
    <w:p w:rsidR="0021059F" w:rsidRPr="00876E3F" w:rsidRDefault="0021059F" w:rsidP="00136635">
      <w:pPr>
        <w:numPr>
          <w:ilvl w:val="0"/>
          <w:numId w:val="4"/>
        </w:numPr>
        <w:ind w:left="567" w:hanging="283"/>
        <w:jc w:val="both"/>
        <w:rPr>
          <w:rFonts w:ascii="Calibri" w:hAnsi="Calibri"/>
          <w:sz w:val="26"/>
          <w:szCs w:val="26"/>
        </w:rPr>
      </w:pPr>
      <w:r w:rsidRPr="00876E3F">
        <w:rPr>
          <w:rFonts w:ascii="Calibri" w:hAnsi="Calibri"/>
          <w:sz w:val="26"/>
          <w:szCs w:val="26"/>
        </w:rPr>
        <w:t>Szabó Gyula</w:t>
      </w:r>
      <w:r w:rsidR="002B4FEA" w:rsidRPr="00876E3F">
        <w:rPr>
          <w:rFonts w:ascii="Calibri" w:hAnsi="Calibri"/>
          <w:sz w:val="26"/>
          <w:szCs w:val="26"/>
        </w:rPr>
        <w:t xml:space="preserve"> </w:t>
      </w:r>
      <w:r w:rsidRPr="00876E3F">
        <w:rPr>
          <w:rFonts w:ascii="Calibri" w:hAnsi="Calibri"/>
          <w:sz w:val="26"/>
          <w:szCs w:val="26"/>
        </w:rPr>
        <w:t>- reprezentant al Direcţiei de Sănătate Publică a Judeţului Harghita</w:t>
      </w:r>
    </w:p>
    <w:p w:rsidR="0021059F" w:rsidRPr="008102F4" w:rsidRDefault="007F7CC7" w:rsidP="00136635">
      <w:pPr>
        <w:numPr>
          <w:ilvl w:val="0"/>
          <w:numId w:val="4"/>
        </w:numPr>
        <w:ind w:left="567" w:hanging="283"/>
        <w:jc w:val="both"/>
        <w:rPr>
          <w:rFonts w:ascii="Calibri" w:hAnsi="Calibri"/>
          <w:sz w:val="26"/>
          <w:szCs w:val="26"/>
        </w:rPr>
      </w:pPr>
      <w:r w:rsidRPr="008102F4">
        <w:rPr>
          <w:rFonts w:ascii="Calibri" w:hAnsi="Calibri"/>
          <w:sz w:val="26"/>
          <w:szCs w:val="26"/>
        </w:rPr>
        <w:t>D</w:t>
      </w:r>
      <w:r w:rsidR="002B4FEA" w:rsidRPr="008102F4">
        <w:rPr>
          <w:rFonts w:ascii="Calibri" w:hAnsi="Calibri"/>
          <w:sz w:val="26"/>
          <w:szCs w:val="26"/>
        </w:rPr>
        <w:t xml:space="preserve">r. </w:t>
      </w:r>
      <w:proofErr w:type="spellStart"/>
      <w:r w:rsidR="002B4FEA" w:rsidRPr="008102F4">
        <w:rPr>
          <w:rFonts w:ascii="Calibri" w:hAnsi="Calibri"/>
          <w:sz w:val="26"/>
          <w:szCs w:val="26"/>
        </w:rPr>
        <w:t>Lőkös</w:t>
      </w:r>
      <w:proofErr w:type="spellEnd"/>
      <w:r w:rsidR="002B4FEA" w:rsidRPr="008102F4">
        <w:rPr>
          <w:rFonts w:ascii="Calibri" w:hAnsi="Calibri"/>
          <w:sz w:val="26"/>
          <w:szCs w:val="26"/>
        </w:rPr>
        <w:t xml:space="preserve"> Barna-Csaba </w:t>
      </w:r>
      <w:r w:rsidR="0021059F" w:rsidRPr="008102F4">
        <w:rPr>
          <w:rFonts w:ascii="Calibri" w:hAnsi="Calibri"/>
          <w:sz w:val="26"/>
          <w:szCs w:val="26"/>
        </w:rPr>
        <w:t xml:space="preserve">- reprezentant al Colegiului </w:t>
      </w:r>
      <w:r w:rsidR="0021059F" w:rsidRPr="008102F4">
        <w:rPr>
          <w:rFonts w:ascii="Calibri" w:hAnsi="Calibri"/>
          <w:color w:val="000000"/>
          <w:sz w:val="26"/>
          <w:szCs w:val="26"/>
        </w:rPr>
        <w:t>Teritorial Harghita al</w:t>
      </w:r>
      <w:r w:rsidR="0021059F" w:rsidRPr="008102F4">
        <w:rPr>
          <w:rFonts w:ascii="Calibri" w:hAnsi="Calibri"/>
          <w:sz w:val="26"/>
          <w:szCs w:val="26"/>
        </w:rPr>
        <w:t xml:space="preserve"> Medicilor din România, </w:t>
      </w:r>
      <w:r w:rsidR="00735271" w:rsidRPr="008102F4">
        <w:rPr>
          <w:rFonts w:ascii="Calibri" w:hAnsi="Calibri"/>
          <w:sz w:val="26"/>
          <w:szCs w:val="26"/>
        </w:rPr>
        <w:t>în calitate de invitat</w:t>
      </w:r>
    </w:p>
    <w:p w:rsidR="0021059F" w:rsidRPr="0078188F" w:rsidRDefault="0021059F" w:rsidP="00136635">
      <w:pPr>
        <w:numPr>
          <w:ilvl w:val="0"/>
          <w:numId w:val="4"/>
        </w:numPr>
        <w:ind w:left="567" w:hanging="283"/>
        <w:jc w:val="both"/>
        <w:rPr>
          <w:rFonts w:ascii="Calibri" w:hAnsi="Calibri"/>
          <w:b/>
          <w:sz w:val="26"/>
          <w:szCs w:val="26"/>
        </w:rPr>
      </w:pPr>
      <w:proofErr w:type="spellStart"/>
      <w:r w:rsidRPr="0078188F">
        <w:rPr>
          <w:rFonts w:ascii="Calibri" w:hAnsi="Calibri"/>
          <w:b/>
          <w:sz w:val="26"/>
          <w:szCs w:val="26"/>
        </w:rPr>
        <w:t>D</w:t>
      </w:r>
      <w:r w:rsidR="00080C24">
        <w:rPr>
          <w:rFonts w:ascii="Calibri" w:hAnsi="Calibri"/>
          <w:b/>
          <w:sz w:val="26"/>
          <w:szCs w:val="26"/>
        </w:rPr>
        <w:t>ó</w:t>
      </w:r>
      <w:r w:rsidRPr="0078188F">
        <w:rPr>
          <w:rFonts w:ascii="Calibri" w:hAnsi="Calibri"/>
          <w:b/>
          <w:sz w:val="26"/>
          <w:szCs w:val="26"/>
        </w:rPr>
        <w:t>cz</w:t>
      </w:r>
      <w:r w:rsidR="008102F4" w:rsidRPr="0078188F">
        <w:rPr>
          <w:rFonts w:ascii="Calibri" w:hAnsi="Calibri"/>
          <w:b/>
          <w:sz w:val="26"/>
          <w:szCs w:val="26"/>
        </w:rPr>
        <w:t>y</w:t>
      </w:r>
      <w:proofErr w:type="spellEnd"/>
      <w:r w:rsidRPr="0078188F">
        <w:rPr>
          <w:rFonts w:ascii="Calibri" w:hAnsi="Calibri"/>
          <w:b/>
          <w:sz w:val="26"/>
          <w:szCs w:val="26"/>
        </w:rPr>
        <w:t xml:space="preserve"> R. J</w:t>
      </w:r>
      <w:r w:rsidR="00080C24">
        <w:rPr>
          <w:rFonts w:ascii="Calibri" w:hAnsi="Calibri"/>
          <w:b/>
          <w:sz w:val="26"/>
          <w:szCs w:val="26"/>
        </w:rPr>
        <w:t>á</w:t>
      </w:r>
      <w:r w:rsidRPr="0078188F">
        <w:rPr>
          <w:rFonts w:ascii="Calibri" w:hAnsi="Calibri"/>
          <w:b/>
          <w:sz w:val="26"/>
          <w:szCs w:val="26"/>
        </w:rPr>
        <w:t>nos - reprezentant al Ordinului Asistenţilor Medicali Generalişti, Moaşelor şi Asistenţilor Medicali din România</w:t>
      </w:r>
      <w:r w:rsidR="00F97DC9" w:rsidRPr="0078188F">
        <w:rPr>
          <w:rFonts w:ascii="Calibri" w:hAnsi="Calibri"/>
          <w:b/>
          <w:sz w:val="26"/>
          <w:szCs w:val="26"/>
        </w:rPr>
        <w:t xml:space="preserve"> - filiala </w:t>
      </w:r>
      <w:r w:rsidR="00F97DC9" w:rsidRPr="0078188F">
        <w:rPr>
          <w:rFonts w:ascii="Calibri" w:hAnsi="Calibri"/>
          <w:b/>
          <w:iCs/>
          <w:sz w:val="26"/>
          <w:szCs w:val="26"/>
        </w:rPr>
        <w:t>Harghita</w:t>
      </w:r>
      <w:r w:rsidRPr="0078188F">
        <w:rPr>
          <w:rFonts w:ascii="Calibri" w:hAnsi="Calibri"/>
          <w:b/>
          <w:sz w:val="26"/>
          <w:szCs w:val="26"/>
        </w:rPr>
        <w:t xml:space="preserve">, </w:t>
      </w:r>
      <w:r w:rsidR="00735271" w:rsidRPr="0078188F">
        <w:rPr>
          <w:rFonts w:ascii="Calibri" w:hAnsi="Calibri"/>
          <w:b/>
          <w:sz w:val="26"/>
          <w:szCs w:val="26"/>
        </w:rPr>
        <w:t>în calitate de invitat</w:t>
      </w:r>
    </w:p>
    <w:p w:rsidR="0021059F" w:rsidRPr="00876E3F" w:rsidRDefault="0021059F" w:rsidP="00136635">
      <w:pPr>
        <w:numPr>
          <w:ilvl w:val="0"/>
          <w:numId w:val="4"/>
        </w:numPr>
        <w:ind w:left="567" w:hanging="283"/>
        <w:jc w:val="both"/>
        <w:rPr>
          <w:rFonts w:ascii="Calibri" w:hAnsi="Calibri"/>
          <w:sz w:val="26"/>
          <w:szCs w:val="26"/>
        </w:rPr>
      </w:pPr>
      <w:r w:rsidRPr="00876E3F">
        <w:rPr>
          <w:rFonts w:ascii="Calibri" w:hAnsi="Calibri"/>
          <w:sz w:val="26"/>
          <w:szCs w:val="26"/>
        </w:rPr>
        <w:t xml:space="preserve">Kiss </w:t>
      </w:r>
      <w:proofErr w:type="spellStart"/>
      <w:r w:rsidRPr="00876E3F">
        <w:rPr>
          <w:rFonts w:ascii="Calibri" w:hAnsi="Calibri"/>
          <w:sz w:val="26"/>
          <w:szCs w:val="26"/>
        </w:rPr>
        <w:t>Gyöngyi</w:t>
      </w:r>
      <w:proofErr w:type="spellEnd"/>
      <w:r w:rsidRPr="00876E3F">
        <w:rPr>
          <w:rFonts w:ascii="Calibri" w:hAnsi="Calibri"/>
          <w:sz w:val="26"/>
          <w:szCs w:val="26"/>
        </w:rPr>
        <w:t xml:space="preserve"> - reprezentant al Sindicatului, în calitate de invitat</w:t>
      </w:r>
      <w:r w:rsidR="00D5051E" w:rsidRPr="00876E3F">
        <w:rPr>
          <w:rFonts w:ascii="Calibri" w:hAnsi="Calibri"/>
          <w:sz w:val="26"/>
          <w:szCs w:val="26"/>
        </w:rPr>
        <w:t xml:space="preserve"> </w:t>
      </w:r>
      <w:r w:rsidR="00D5051E" w:rsidRPr="008102F4">
        <w:rPr>
          <w:rFonts w:ascii="Calibri" w:hAnsi="Calibri"/>
          <w:sz w:val="26"/>
          <w:szCs w:val="26"/>
        </w:rPr>
        <w:t>permanent</w:t>
      </w:r>
      <w:r w:rsidRPr="008102F4">
        <w:rPr>
          <w:rFonts w:ascii="Calibri" w:hAnsi="Calibri"/>
          <w:sz w:val="26"/>
          <w:szCs w:val="26"/>
        </w:rPr>
        <w:t>.</w:t>
      </w:r>
      <w:r w:rsidRPr="00876E3F">
        <w:rPr>
          <w:rFonts w:ascii="Calibri" w:hAnsi="Calibri"/>
          <w:sz w:val="26"/>
          <w:szCs w:val="26"/>
        </w:rPr>
        <w:t>”</w:t>
      </w:r>
    </w:p>
    <w:p w:rsidR="0021059F" w:rsidRPr="00876E3F" w:rsidRDefault="0021059F" w:rsidP="004113BA">
      <w:pPr>
        <w:jc w:val="both"/>
        <w:rPr>
          <w:rFonts w:ascii="Calibri" w:hAnsi="Calibri"/>
          <w:sz w:val="8"/>
          <w:szCs w:val="8"/>
        </w:rPr>
      </w:pPr>
    </w:p>
    <w:p w:rsidR="004113BA" w:rsidRPr="00876E3F" w:rsidRDefault="004113BA" w:rsidP="004113BA">
      <w:pPr>
        <w:jc w:val="both"/>
        <w:rPr>
          <w:rFonts w:ascii="Calibri" w:hAnsi="Calibri"/>
          <w:sz w:val="26"/>
          <w:szCs w:val="26"/>
        </w:rPr>
      </w:pPr>
      <w:r w:rsidRPr="00876E3F">
        <w:rPr>
          <w:rFonts w:ascii="Calibri" w:hAnsi="Calibri"/>
          <w:sz w:val="26"/>
          <w:szCs w:val="26"/>
        </w:rPr>
        <w:t xml:space="preserve">Art. </w:t>
      </w:r>
      <w:r w:rsidR="00F45908" w:rsidRPr="00876E3F">
        <w:rPr>
          <w:rFonts w:ascii="Calibri" w:hAnsi="Calibri"/>
          <w:sz w:val="26"/>
          <w:szCs w:val="26"/>
        </w:rPr>
        <w:t>I</w:t>
      </w:r>
      <w:r w:rsidRPr="00876E3F">
        <w:rPr>
          <w:rFonts w:ascii="Calibri" w:hAnsi="Calibri"/>
          <w:sz w:val="26"/>
          <w:szCs w:val="26"/>
        </w:rPr>
        <w:t>I. Se modifică Articolul 3, alin. (1) din Hotărârea nr. 224/2010 privind unele măsuri de reorganizarea managementului şi înfiinţarea Consiliului de administraţie al Spitalului Judeţean de Urgenţă Miercurea Ciuc şi al Spitalului de Psihiatrie Tulgheş, ca urmare a numirii do</w:t>
      </w:r>
      <w:r w:rsidR="006B52B2">
        <w:rPr>
          <w:rFonts w:ascii="Calibri" w:hAnsi="Calibri"/>
          <w:sz w:val="26"/>
          <w:szCs w:val="26"/>
        </w:rPr>
        <w:t>a</w:t>
      </w:r>
      <w:r w:rsidRPr="00876E3F">
        <w:rPr>
          <w:rFonts w:ascii="Calibri" w:hAnsi="Calibri"/>
          <w:sz w:val="26"/>
          <w:szCs w:val="26"/>
        </w:rPr>
        <w:t>mn</w:t>
      </w:r>
      <w:r w:rsidR="006B52B2">
        <w:rPr>
          <w:rFonts w:ascii="Calibri" w:hAnsi="Calibri"/>
          <w:sz w:val="26"/>
          <w:szCs w:val="26"/>
        </w:rPr>
        <w:t>e</w:t>
      </w:r>
      <w:r w:rsidRPr="00876E3F">
        <w:rPr>
          <w:rFonts w:ascii="Calibri" w:hAnsi="Calibri"/>
          <w:sz w:val="26"/>
          <w:szCs w:val="26"/>
        </w:rPr>
        <w:t>i</w:t>
      </w:r>
      <w:r w:rsidR="004E316F" w:rsidRPr="00876E3F">
        <w:rPr>
          <w:rFonts w:ascii="Calibri" w:hAnsi="Calibri"/>
          <w:sz w:val="26"/>
          <w:szCs w:val="26"/>
        </w:rPr>
        <w:t xml:space="preserve"> </w:t>
      </w:r>
      <w:proofErr w:type="spellStart"/>
      <w:r w:rsidR="006B52B2">
        <w:rPr>
          <w:rFonts w:ascii="Calibri" w:hAnsi="Calibri"/>
          <w:b/>
          <w:sz w:val="26"/>
          <w:szCs w:val="26"/>
        </w:rPr>
        <w:t>Fekete</w:t>
      </w:r>
      <w:proofErr w:type="spellEnd"/>
      <w:r w:rsidR="006B52B2">
        <w:rPr>
          <w:rFonts w:ascii="Calibri" w:hAnsi="Calibri"/>
          <w:b/>
          <w:sz w:val="26"/>
          <w:szCs w:val="26"/>
        </w:rPr>
        <w:t xml:space="preserve"> </w:t>
      </w:r>
      <w:proofErr w:type="spellStart"/>
      <w:r w:rsidR="006B52B2">
        <w:rPr>
          <w:rFonts w:ascii="Calibri" w:hAnsi="Calibri"/>
          <w:b/>
          <w:sz w:val="26"/>
          <w:szCs w:val="26"/>
        </w:rPr>
        <w:t>Julianna</w:t>
      </w:r>
      <w:proofErr w:type="spellEnd"/>
      <w:r w:rsidR="00041DBC" w:rsidRPr="00876E3F">
        <w:rPr>
          <w:rFonts w:ascii="Calibri" w:hAnsi="Calibri"/>
          <w:b/>
          <w:sz w:val="26"/>
          <w:szCs w:val="26"/>
        </w:rPr>
        <w:t xml:space="preserve"> </w:t>
      </w:r>
      <w:r w:rsidR="00041DBC" w:rsidRPr="00876E3F">
        <w:rPr>
          <w:rFonts w:ascii="Calibri" w:hAnsi="Calibri"/>
          <w:sz w:val="26"/>
          <w:szCs w:val="26"/>
        </w:rPr>
        <w:t xml:space="preserve">în calitate de reprezentant al Colegiului </w:t>
      </w:r>
      <w:r w:rsidR="00041DBC" w:rsidRPr="00876E3F">
        <w:rPr>
          <w:rFonts w:ascii="Calibri" w:hAnsi="Calibri"/>
          <w:color w:val="000000"/>
          <w:sz w:val="26"/>
          <w:szCs w:val="26"/>
        </w:rPr>
        <w:t>Teritorial Harghita al</w:t>
      </w:r>
      <w:r w:rsidR="00041DBC" w:rsidRPr="00876E3F">
        <w:rPr>
          <w:rFonts w:ascii="Calibri" w:hAnsi="Calibri"/>
          <w:sz w:val="26"/>
          <w:szCs w:val="26"/>
        </w:rPr>
        <w:t xml:space="preserve"> Medicilor din România</w:t>
      </w:r>
      <w:r w:rsidRPr="00876E3F">
        <w:rPr>
          <w:rFonts w:ascii="Calibri" w:hAnsi="Calibri"/>
          <w:sz w:val="26"/>
          <w:szCs w:val="26"/>
        </w:rPr>
        <w:t>, ca membr</w:t>
      </w:r>
      <w:r w:rsidR="00EA7413" w:rsidRPr="00876E3F">
        <w:rPr>
          <w:rFonts w:ascii="Calibri" w:hAnsi="Calibri"/>
          <w:sz w:val="26"/>
          <w:szCs w:val="26"/>
        </w:rPr>
        <w:t>u</w:t>
      </w:r>
      <w:r w:rsidRPr="00876E3F">
        <w:rPr>
          <w:rFonts w:ascii="Calibri" w:hAnsi="Calibri"/>
          <w:sz w:val="26"/>
          <w:szCs w:val="26"/>
        </w:rPr>
        <w:t xml:space="preserve"> suplean</w:t>
      </w:r>
      <w:r w:rsidR="00EA7413" w:rsidRPr="00876E3F">
        <w:rPr>
          <w:rFonts w:ascii="Calibri" w:hAnsi="Calibri"/>
          <w:sz w:val="26"/>
          <w:szCs w:val="26"/>
        </w:rPr>
        <w:t>t</w:t>
      </w:r>
      <w:r w:rsidR="000B22C9">
        <w:rPr>
          <w:rFonts w:ascii="Calibri" w:hAnsi="Calibri"/>
          <w:sz w:val="26"/>
          <w:szCs w:val="26"/>
        </w:rPr>
        <w:t xml:space="preserve"> cu statut de invitat</w:t>
      </w:r>
      <w:r w:rsidRPr="00876E3F">
        <w:rPr>
          <w:rFonts w:ascii="Calibri" w:hAnsi="Calibri"/>
          <w:sz w:val="26"/>
          <w:szCs w:val="26"/>
        </w:rPr>
        <w:t>, în Consiliul de administraţie al Spitalului Judeţean de Urgenţă Miercurea Ciuc, şi va avea următorul cuprins:</w:t>
      </w:r>
    </w:p>
    <w:p w:rsidR="008049BD" w:rsidRPr="00876E3F" w:rsidRDefault="008049BD" w:rsidP="004113BA">
      <w:pPr>
        <w:jc w:val="both"/>
        <w:rPr>
          <w:rFonts w:ascii="Calibri" w:hAnsi="Calibri"/>
          <w:sz w:val="2"/>
          <w:szCs w:val="2"/>
        </w:rPr>
      </w:pPr>
    </w:p>
    <w:p w:rsidR="004113BA" w:rsidRPr="00876E3F" w:rsidRDefault="004113BA" w:rsidP="004113BA">
      <w:pPr>
        <w:jc w:val="both"/>
        <w:rPr>
          <w:rFonts w:ascii="Calibri" w:hAnsi="Calibri"/>
          <w:sz w:val="26"/>
          <w:szCs w:val="26"/>
        </w:rPr>
      </w:pPr>
      <w:r w:rsidRPr="00876E3F">
        <w:rPr>
          <w:rFonts w:ascii="Calibri" w:hAnsi="Calibri"/>
          <w:sz w:val="26"/>
          <w:szCs w:val="26"/>
        </w:rPr>
        <w:t xml:space="preserve">„Art.3. (1) Se numesc membrii </w:t>
      </w:r>
      <w:r w:rsidRPr="00D36479">
        <w:rPr>
          <w:rFonts w:ascii="Calibri" w:hAnsi="Calibri"/>
          <w:sz w:val="26"/>
          <w:szCs w:val="26"/>
        </w:rPr>
        <w:t>supleanţi</w:t>
      </w:r>
      <w:r w:rsidRPr="00876E3F">
        <w:rPr>
          <w:rFonts w:ascii="Calibri" w:hAnsi="Calibri"/>
          <w:sz w:val="26"/>
          <w:szCs w:val="26"/>
        </w:rPr>
        <w:t xml:space="preserve"> în Consiliul de administraţie al Spitalului Judeţean de Urgenţă Miercurea </w:t>
      </w:r>
      <w:r w:rsidRPr="00D36479">
        <w:rPr>
          <w:rFonts w:ascii="Calibri" w:hAnsi="Calibri"/>
          <w:sz w:val="26"/>
          <w:szCs w:val="26"/>
        </w:rPr>
        <w:t>Ciuc</w:t>
      </w:r>
      <w:r w:rsidRPr="00876E3F">
        <w:rPr>
          <w:rFonts w:ascii="Calibri" w:hAnsi="Calibri"/>
          <w:sz w:val="26"/>
          <w:szCs w:val="26"/>
        </w:rPr>
        <w:t>, după cum urmează:</w:t>
      </w:r>
    </w:p>
    <w:p w:rsidR="004113BA" w:rsidRPr="00876E3F" w:rsidRDefault="00820A56" w:rsidP="006909C3">
      <w:pPr>
        <w:numPr>
          <w:ilvl w:val="0"/>
          <w:numId w:val="4"/>
        </w:numPr>
        <w:ind w:left="567" w:hanging="283"/>
        <w:jc w:val="both"/>
        <w:rPr>
          <w:rFonts w:ascii="Calibri" w:hAnsi="Calibri"/>
          <w:b/>
          <w:sz w:val="26"/>
          <w:szCs w:val="26"/>
        </w:rPr>
      </w:pPr>
      <w:proofErr w:type="spellStart"/>
      <w:r w:rsidRPr="00876E3F">
        <w:rPr>
          <w:rFonts w:ascii="Calibri" w:hAnsi="Calibri"/>
          <w:color w:val="000000"/>
          <w:sz w:val="26"/>
          <w:szCs w:val="26"/>
        </w:rPr>
        <w:t>Romfeld</w:t>
      </w:r>
      <w:proofErr w:type="spellEnd"/>
      <w:r w:rsidRPr="00876E3F">
        <w:rPr>
          <w:rFonts w:ascii="Calibri" w:hAnsi="Calibri"/>
          <w:color w:val="000000"/>
          <w:sz w:val="26"/>
          <w:szCs w:val="26"/>
        </w:rPr>
        <w:t xml:space="preserve"> Mária </w:t>
      </w:r>
      <w:proofErr w:type="spellStart"/>
      <w:r w:rsidRPr="00876E3F">
        <w:rPr>
          <w:rFonts w:ascii="Calibri" w:hAnsi="Calibri"/>
          <w:color w:val="000000"/>
          <w:sz w:val="26"/>
          <w:szCs w:val="26"/>
        </w:rPr>
        <w:t>Magdolna</w:t>
      </w:r>
      <w:proofErr w:type="spellEnd"/>
      <w:r w:rsidR="004113BA" w:rsidRPr="00876E3F">
        <w:rPr>
          <w:rFonts w:ascii="Calibri" w:hAnsi="Calibri"/>
          <w:color w:val="000000"/>
          <w:sz w:val="26"/>
          <w:szCs w:val="26"/>
        </w:rPr>
        <w:t xml:space="preserve"> </w:t>
      </w:r>
      <w:r w:rsidR="004113BA" w:rsidRPr="00876E3F">
        <w:rPr>
          <w:rFonts w:ascii="Calibri" w:hAnsi="Calibri"/>
          <w:sz w:val="26"/>
          <w:szCs w:val="26"/>
        </w:rPr>
        <w:t>- reprezentant al Consiliului Judeţean Harghita</w:t>
      </w:r>
    </w:p>
    <w:p w:rsidR="004113BA" w:rsidRPr="00876E3F" w:rsidRDefault="004113BA" w:rsidP="006909C3">
      <w:pPr>
        <w:numPr>
          <w:ilvl w:val="0"/>
          <w:numId w:val="4"/>
        </w:numPr>
        <w:ind w:left="567" w:hanging="283"/>
        <w:jc w:val="both"/>
        <w:rPr>
          <w:rFonts w:ascii="Calibri" w:hAnsi="Calibri"/>
          <w:sz w:val="26"/>
          <w:szCs w:val="26"/>
        </w:rPr>
      </w:pPr>
      <w:proofErr w:type="spellStart"/>
      <w:r w:rsidRPr="00876E3F">
        <w:rPr>
          <w:rFonts w:ascii="Calibri" w:hAnsi="Calibri"/>
          <w:sz w:val="26"/>
          <w:szCs w:val="26"/>
        </w:rPr>
        <w:t>Biró</w:t>
      </w:r>
      <w:proofErr w:type="spellEnd"/>
      <w:r w:rsidRPr="00876E3F">
        <w:rPr>
          <w:rFonts w:ascii="Calibri" w:hAnsi="Calibri"/>
          <w:sz w:val="26"/>
          <w:szCs w:val="26"/>
        </w:rPr>
        <w:t xml:space="preserve"> Kinga - reprezentant al Consiliului Judeţean Harghita</w:t>
      </w:r>
    </w:p>
    <w:p w:rsidR="004113BA" w:rsidRPr="00876E3F" w:rsidRDefault="004113BA" w:rsidP="006909C3">
      <w:pPr>
        <w:numPr>
          <w:ilvl w:val="0"/>
          <w:numId w:val="4"/>
        </w:numPr>
        <w:ind w:left="567" w:hanging="283"/>
        <w:jc w:val="both"/>
        <w:rPr>
          <w:rFonts w:ascii="Calibri" w:hAnsi="Calibri"/>
          <w:sz w:val="26"/>
          <w:szCs w:val="26"/>
        </w:rPr>
      </w:pPr>
      <w:proofErr w:type="spellStart"/>
      <w:r w:rsidRPr="00876E3F">
        <w:rPr>
          <w:rFonts w:ascii="Calibri" w:hAnsi="Calibri"/>
          <w:sz w:val="26"/>
          <w:szCs w:val="26"/>
        </w:rPr>
        <w:t>Máthé</w:t>
      </w:r>
      <w:proofErr w:type="spellEnd"/>
      <w:r w:rsidRPr="00876E3F">
        <w:rPr>
          <w:rFonts w:ascii="Calibri" w:hAnsi="Calibri"/>
          <w:sz w:val="26"/>
          <w:szCs w:val="26"/>
        </w:rPr>
        <w:t xml:space="preserve"> Árpád - reprezentant al preşedintelui Consiliului Judeţean Harghita</w:t>
      </w:r>
    </w:p>
    <w:p w:rsidR="004113BA" w:rsidRPr="00876E3F" w:rsidRDefault="007F7CC7" w:rsidP="006909C3">
      <w:pPr>
        <w:numPr>
          <w:ilvl w:val="0"/>
          <w:numId w:val="4"/>
        </w:numPr>
        <w:ind w:left="567" w:hanging="283"/>
        <w:jc w:val="both"/>
        <w:rPr>
          <w:rFonts w:ascii="Calibri" w:hAnsi="Calibri"/>
          <w:sz w:val="26"/>
          <w:szCs w:val="26"/>
        </w:rPr>
      </w:pPr>
      <w:r w:rsidRPr="00876E3F">
        <w:rPr>
          <w:rFonts w:ascii="Calibri" w:hAnsi="Calibri"/>
          <w:sz w:val="26"/>
          <w:szCs w:val="26"/>
        </w:rPr>
        <w:t>D</w:t>
      </w:r>
      <w:r w:rsidR="004113BA" w:rsidRPr="00876E3F">
        <w:rPr>
          <w:rFonts w:ascii="Calibri" w:hAnsi="Calibri"/>
          <w:sz w:val="26"/>
          <w:szCs w:val="26"/>
        </w:rPr>
        <w:t>r. Bokor Márton - reprezentant al Direcţiei de Sănătate Publică a Judeţului Harghita</w:t>
      </w:r>
    </w:p>
    <w:p w:rsidR="004113BA" w:rsidRPr="00876E3F" w:rsidRDefault="007F7CC7" w:rsidP="006909C3">
      <w:pPr>
        <w:numPr>
          <w:ilvl w:val="0"/>
          <w:numId w:val="4"/>
        </w:numPr>
        <w:ind w:left="567" w:hanging="283"/>
        <w:jc w:val="both"/>
        <w:rPr>
          <w:rFonts w:ascii="Calibri" w:hAnsi="Calibri"/>
          <w:sz w:val="26"/>
          <w:szCs w:val="26"/>
        </w:rPr>
      </w:pPr>
      <w:r w:rsidRPr="00876E3F">
        <w:rPr>
          <w:rFonts w:ascii="Calibri" w:hAnsi="Calibri"/>
          <w:sz w:val="26"/>
          <w:szCs w:val="26"/>
        </w:rPr>
        <w:t>D</w:t>
      </w:r>
      <w:r w:rsidR="004113BA" w:rsidRPr="00876E3F">
        <w:rPr>
          <w:rFonts w:ascii="Calibri" w:hAnsi="Calibri"/>
          <w:sz w:val="26"/>
          <w:szCs w:val="26"/>
        </w:rPr>
        <w:t>r. Lázár Cecilia - reprezentant al Direcţiei de Sănătate Publică a Judeţului Harghita</w:t>
      </w:r>
    </w:p>
    <w:p w:rsidR="004113BA" w:rsidRPr="00710492" w:rsidRDefault="007F7CC7" w:rsidP="006909C3">
      <w:pPr>
        <w:numPr>
          <w:ilvl w:val="0"/>
          <w:numId w:val="4"/>
        </w:numPr>
        <w:ind w:left="567" w:hanging="283"/>
        <w:jc w:val="both"/>
        <w:rPr>
          <w:rFonts w:ascii="Calibri" w:hAnsi="Calibri"/>
          <w:color w:val="000000" w:themeColor="text1"/>
          <w:sz w:val="26"/>
          <w:szCs w:val="26"/>
        </w:rPr>
      </w:pPr>
      <w:r w:rsidRPr="00710492">
        <w:rPr>
          <w:rFonts w:ascii="Calibri" w:hAnsi="Calibri"/>
          <w:color w:val="000000" w:themeColor="text1"/>
          <w:sz w:val="26"/>
          <w:szCs w:val="26"/>
        </w:rPr>
        <w:t>D</w:t>
      </w:r>
      <w:r w:rsidR="004E316F" w:rsidRPr="00710492">
        <w:rPr>
          <w:rFonts w:ascii="Calibri" w:hAnsi="Calibri"/>
          <w:color w:val="000000" w:themeColor="text1"/>
          <w:sz w:val="26"/>
          <w:szCs w:val="26"/>
        </w:rPr>
        <w:t xml:space="preserve">r. </w:t>
      </w:r>
      <w:proofErr w:type="spellStart"/>
      <w:r w:rsidR="004E316F" w:rsidRPr="00710492">
        <w:rPr>
          <w:rFonts w:ascii="Calibri" w:hAnsi="Calibri"/>
          <w:color w:val="000000" w:themeColor="text1"/>
          <w:sz w:val="26"/>
          <w:szCs w:val="26"/>
        </w:rPr>
        <w:t>Györfi</w:t>
      </w:r>
      <w:proofErr w:type="spellEnd"/>
      <w:r w:rsidR="004E316F" w:rsidRPr="00710492">
        <w:rPr>
          <w:rFonts w:ascii="Calibri" w:hAnsi="Calibri"/>
          <w:color w:val="000000" w:themeColor="text1"/>
          <w:sz w:val="26"/>
          <w:szCs w:val="26"/>
        </w:rPr>
        <w:t xml:space="preserve"> Sándor jr.</w:t>
      </w:r>
      <w:r w:rsidR="004113BA" w:rsidRPr="00710492">
        <w:rPr>
          <w:rFonts w:ascii="Calibri" w:hAnsi="Calibri"/>
          <w:color w:val="000000" w:themeColor="text1"/>
          <w:sz w:val="26"/>
          <w:szCs w:val="26"/>
        </w:rPr>
        <w:t xml:space="preserve"> - </w:t>
      </w:r>
      <w:r w:rsidR="004E316F" w:rsidRPr="00710492">
        <w:rPr>
          <w:rFonts w:ascii="Calibri" w:hAnsi="Calibri"/>
          <w:color w:val="000000" w:themeColor="text1"/>
          <w:sz w:val="26"/>
          <w:szCs w:val="26"/>
        </w:rPr>
        <w:t>reprezentant al Colegiului Teritorial Harghita al Medicilor din România, în calitate de invitat</w:t>
      </w:r>
    </w:p>
    <w:p w:rsidR="004113BA" w:rsidRPr="00876E3F" w:rsidRDefault="000B22C9" w:rsidP="006909C3">
      <w:pPr>
        <w:numPr>
          <w:ilvl w:val="0"/>
          <w:numId w:val="4"/>
        </w:numPr>
        <w:ind w:left="567" w:hanging="283"/>
        <w:jc w:val="both"/>
        <w:rPr>
          <w:rFonts w:ascii="Calibri" w:hAnsi="Calibri"/>
          <w:sz w:val="26"/>
          <w:szCs w:val="26"/>
        </w:rPr>
      </w:pPr>
      <w:proofErr w:type="spellStart"/>
      <w:r>
        <w:rPr>
          <w:rFonts w:ascii="Calibri" w:hAnsi="Calibri"/>
          <w:b/>
          <w:sz w:val="26"/>
          <w:szCs w:val="26"/>
        </w:rPr>
        <w:t>Fekete</w:t>
      </w:r>
      <w:proofErr w:type="spellEnd"/>
      <w:r>
        <w:rPr>
          <w:rFonts w:ascii="Calibri" w:hAnsi="Calibri"/>
          <w:b/>
          <w:sz w:val="26"/>
          <w:szCs w:val="26"/>
        </w:rPr>
        <w:t xml:space="preserve"> </w:t>
      </w:r>
      <w:proofErr w:type="spellStart"/>
      <w:r>
        <w:rPr>
          <w:rFonts w:ascii="Calibri" w:hAnsi="Calibri"/>
          <w:b/>
          <w:sz w:val="26"/>
          <w:szCs w:val="26"/>
        </w:rPr>
        <w:t>Julianna</w:t>
      </w:r>
      <w:proofErr w:type="spellEnd"/>
      <w:r w:rsidRPr="00876E3F">
        <w:rPr>
          <w:rFonts w:ascii="Calibri" w:hAnsi="Calibri"/>
          <w:b/>
          <w:sz w:val="26"/>
          <w:szCs w:val="26"/>
        </w:rPr>
        <w:t xml:space="preserve"> </w:t>
      </w:r>
      <w:r w:rsidR="004113BA" w:rsidRPr="0078188F">
        <w:rPr>
          <w:rFonts w:ascii="Calibri" w:hAnsi="Calibri"/>
          <w:b/>
          <w:sz w:val="26"/>
          <w:szCs w:val="26"/>
        </w:rPr>
        <w:t>- reprezentant al</w:t>
      </w:r>
      <w:r w:rsidR="004113BA" w:rsidRPr="00876E3F">
        <w:rPr>
          <w:rFonts w:ascii="Calibri" w:hAnsi="Calibri"/>
          <w:sz w:val="26"/>
          <w:szCs w:val="26"/>
        </w:rPr>
        <w:t xml:space="preserve"> </w:t>
      </w:r>
      <w:r w:rsidR="0078188F" w:rsidRPr="0078188F">
        <w:rPr>
          <w:rFonts w:ascii="Calibri" w:hAnsi="Calibri"/>
          <w:b/>
          <w:sz w:val="26"/>
          <w:szCs w:val="26"/>
        </w:rPr>
        <w:t xml:space="preserve">Ordinului Asistenţilor Medicali Generalişti, Moaşelor şi Asistenţilor Medicali din România - filiala </w:t>
      </w:r>
      <w:r w:rsidR="0078188F" w:rsidRPr="0078188F">
        <w:rPr>
          <w:rFonts w:ascii="Calibri" w:hAnsi="Calibri"/>
          <w:b/>
          <w:iCs/>
          <w:sz w:val="26"/>
          <w:szCs w:val="26"/>
        </w:rPr>
        <w:t>Harghita</w:t>
      </w:r>
      <w:r w:rsidR="0078188F" w:rsidRPr="0078188F">
        <w:rPr>
          <w:rFonts w:ascii="Calibri" w:hAnsi="Calibri"/>
          <w:b/>
          <w:sz w:val="26"/>
          <w:szCs w:val="26"/>
        </w:rPr>
        <w:t>, în calitate de invitat</w:t>
      </w:r>
      <w:r w:rsidR="004113BA" w:rsidRPr="00876E3F">
        <w:rPr>
          <w:rFonts w:ascii="Calibri" w:hAnsi="Calibri"/>
          <w:sz w:val="26"/>
          <w:szCs w:val="26"/>
        </w:rPr>
        <w:t>.”</w:t>
      </w:r>
    </w:p>
    <w:p w:rsidR="004113BA" w:rsidRPr="00876E3F" w:rsidRDefault="004113BA" w:rsidP="004113BA">
      <w:pPr>
        <w:jc w:val="both"/>
        <w:rPr>
          <w:rFonts w:ascii="Calibri" w:hAnsi="Calibri"/>
          <w:sz w:val="4"/>
          <w:szCs w:val="4"/>
        </w:rPr>
      </w:pPr>
    </w:p>
    <w:p w:rsidR="00023E12" w:rsidRPr="00876E3F" w:rsidRDefault="00023E12" w:rsidP="00023E12">
      <w:pPr>
        <w:jc w:val="both"/>
        <w:rPr>
          <w:rFonts w:ascii="Calibri" w:hAnsi="Calibri"/>
          <w:sz w:val="26"/>
          <w:szCs w:val="26"/>
        </w:rPr>
      </w:pPr>
      <w:proofErr w:type="spellStart"/>
      <w:r w:rsidRPr="00876E3F">
        <w:rPr>
          <w:rFonts w:ascii="Calibri" w:hAnsi="Calibri"/>
          <w:sz w:val="26"/>
          <w:szCs w:val="26"/>
        </w:rPr>
        <w:t>Art.</w:t>
      </w:r>
      <w:r w:rsidR="00970487">
        <w:rPr>
          <w:rFonts w:ascii="Calibri" w:hAnsi="Calibri"/>
          <w:sz w:val="26"/>
          <w:szCs w:val="26"/>
        </w:rPr>
        <w:t>I</w:t>
      </w:r>
      <w:r w:rsidR="00E104EA">
        <w:rPr>
          <w:rFonts w:ascii="Calibri" w:hAnsi="Calibri"/>
          <w:sz w:val="26"/>
          <w:szCs w:val="26"/>
        </w:rPr>
        <w:t>II</w:t>
      </w:r>
      <w:proofErr w:type="spellEnd"/>
      <w:r w:rsidRPr="00876E3F">
        <w:rPr>
          <w:rFonts w:ascii="Calibri" w:hAnsi="Calibri"/>
          <w:sz w:val="26"/>
          <w:szCs w:val="26"/>
        </w:rPr>
        <w:t>. Cu aducerea la îndeplinire a prevederilor prezentei hotărâri se încredinţează Direcţia generală programe, proiecte</w:t>
      </w:r>
      <w:r w:rsidR="00970487">
        <w:rPr>
          <w:rFonts w:ascii="Calibri" w:hAnsi="Calibri"/>
          <w:sz w:val="26"/>
          <w:szCs w:val="26"/>
        </w:rPr>
        <w:t xml:space="preserve"> </w:t>
      </w:r>
      <w:r w:rsidRPr="00876E3F">
        <w:rPr>
          <w:rFonts w:ascii="Calibri" w:hAnsi="Calibri"/>
          <w:sz w:val="26"/>
          <w:szCs w:val="26"/>
        </w:rPr>
        <w:t xml:space="preserve">și achiziții publice şi persoanele nominalizate la </w:t>
      </w:r>
      <w:proofErr w:type="spellStart"/>
      <w:r w:rsidRPr="00892798">
        <w:rPr>
          <w:rFonts w:ascii="Calibri" w:hAnsi="Calibri"/>
          <w:sz w:val="26"/>
          <w:szCs w:val="26"/>
        </w:rPr>
        <w:t>art.I</w:t>
      </w:r>
      <w:proofErr w:type="spellEnd"/>
      <w:r w:rsidR="00541B25" w:rsidRPr="00892798">
        <w:rPr>
          <w:rFonts w:ascii="Calibri" w:hAnsi="Calibri"/>
          <w:sz w:val="26"/>
          <w:szCs w:val="26"/>
        </w:rPr>
        <w:t xml:space="preserve"> </w:t>
      </w:r>
      <w:r w:rsidR="00D376F4">
        <w:rPr>
          <w:rFonts w:ascii="Calibri" w:hAnsi="Calibri"/>
          <w:sz w:val="26"/>
          <w:szCs w:val="26"/>
        </w:rPr>
        <w:t>și</w:t>
      </w:r>
      <w:r w:rsidR="00541B25" w:rsidRPr="00892798">
        <w:rPr>
          <w:rFonts w:ascii="Calibri" w:hAnsi="Calibri"/>
          <w:sz w:val="26"/>
          <w:szCs w:val="26"/>
        </w:rPr>
        <w:t xml:space="preserve"> </w:t>
      </w:r>
      <w:proofErr w:type="spellStart"/>
      <w:r w:rsidRPr="00892798">
        <w:rPr>
          <w:rFonts w:ascii="Calibri" w:hAnsi="Calibri"/>
          <w:sz w:val="26"/>
          <w:szCs w:val="26"/>
        </w:rPr>
        <w:t>art.I</w:t>
      </w:r>
      <w:r w:rsidR="00970487" w:rsidRPr="00892798">
        <w:rPr>
          <w:rFonts w:ascii="Calibri" w:hAnsi="Calibri"/>
          <w:sz w:val="26"/>
          <w:szCs w:val="26"/>
        </w:rPr>
        <w:t>I</w:t>
      </w:r>
      <w:proofErr w:type="spellEnd"/>
      <w:r w:rsidRPr="00892798">
        <w:rPr>
          <w:rFonts w:ascii="Calibri" w:hAnsi="Calibri"/>
          <w:sz w:val="26"/>
          <w:szCs w:val="26"/>
        </w:rPr>
        <w:t xml:space="preserve"> </w:t>
      </w:r>
      <w:r w:rsidRPr="00876E3F">
        <w:rPr>
          <w:rFonts w:ascii="Calibri" w:hAnsi="Calibri"/>
          <w:sz w:val="26"/>
          <w:szCs w:val="26"/>
        </w:rPr>
        <w:t xml:space="preserve">ale Hotărârii. </w:t>
      </w:r>
    </w:p>
    <w:p w:rsidR="00023E12" w:rsidRPr="00876E3F" w:rsidRDefault="00023E12" w:rsidP="00023E12">
      <w:pPr>
        <w:jc w:val="both"/>
        <w:rPr>
          <w:rFonts w:ascii="Calibri" w:hAnsi="Calibri"/>
          <w:sz w:val="4"/>
          <w:szCs w:val="4"/>
        </w:rPr>
      </w:pPr>
    </w:p>
    <w:p w:rsidR="00023E12" w:rsidRPr="00876E3F" w:rsidRDefault="00023E12" w:rsidP="00023E12">
      <w:pPr>
        <w:pStyle w:val="Default"/>
        <w:jc w:val="both"/>
        <w:rPr>
          <w:rFonts w:ascii="Calibri" w:hAnsi="Calibri"/>
          <w:sz w:val="26"/>
          <w:szCs w:val="26"/>
          <w:lang w:val="ro-RO"/>
        </w:rPr>
      </w:pPr>
      <w:proofErr w:type="spellStart"/>
      <w:r w:rsidRPr="00876E3F">
        <w:rPr>
          <w:rFonts w:ascii="Calibri" w:hAnsi="Calibri"/>
          <w:sz w:val="26"/>
          <w:szCs w:val="26"/>
          <w:lang w:val="ro-RO"/>
        </w:rPr>
        <w:t>Art.</w:t>
      </w:r>
      <w:r w:rsidR="00E104EA">
        <w:rPr>
          <w:rFonts w:ascii="Calibri" w:hAnsi="Calibri"/>
          <w:sz w:val="26"/>
          <w:szCs w:val="26"/>
          <w:lang w:val="ro-RO"/>
        </w:rPr>
        <w:t>I</w:t>
      </w:r>
      <w:r w:rsidRPr="00876E3F">
        <w:rPr>
          <w:rFonts w:ascii="Calibri" w:hAnsi="Calibri"/>
          <w:sz w:val="26"/>
          <w:szCs w:val="26"/>
          <w:lang w:val="ro-RO"/>
        </w:rPr>
        <w:t>V</w:t>
      </w:r>
      <w:proofErr w:type="spellEnd"/>
      <w:r w:rsidRPr="00876E3F">
        <w:rPr>
          <w:rFonts w:ascii="Calibri" w:hAnsi="Calibri"/>
          <w:sz w:val="26"/>
          <w:szCs w:val="26"/>
          <w:lang w:val="ro-RO"/>
        </w:rPr>
        <w:t>. Hotărârea se comunică de Direcţia generală administraţie publică locală,</w:t>
      </w:r>
      <w:r w:rsidRPr="00876E3F">
        <w:rPr>
          <w:rFonts w:ascii="Calibri" w:hAnsi="Calibri"/>
          <w:bCs/>
          <w:sz w:val="26"/>
          <w:szCs w:val="26"/>
          <w:lang w:val="ro-RO"/>
        </w:rPr>
        <w:t xml:space="preserve"> Compartimentul Cancelaria Consiliului Județean Harghita</w:t>
      </w:r>
      <w:r w:rsidRPr="00876E3F">
        <w:rPr>
          <w:rFonts w:ascii="Calibri" w:hAnsi="Calibri"/>
          <w:sz w:val="26"/>
          <w:szCs w:val="26"/>
          <w:lang w:val="ro-RO"/>
        </w:rPr>
        <w:t xml:space="preserve">: preşedintelui </w:t>
      </w:r>
      <w:proofErr w:type="spellStart"/>
      <w:r w:rsidRPr="00876E3F">
        <w:rPr>
          <w:rFonts w:ascii="Calibri" w:hAnsi="Calibri"/>
          <w:sz w:val="26"/>
          <w:szCs w:val="26"/>
          <w:lang w:val="ro-RO"/>
        </w:rPr>
        <w:t>Borboly</w:t>
      </w:r>
      <w:proofErr w:type="spellEnd"/>
      <w:r w:rsidRPr="00876E3F">
        <w:rPr>
          <w:rFonts w:ascii="Calibri" w:hAnsi="Calibri"/>
          <w:sz w:val="26"/>
          <w:szCs w:val="26"/>
          <w:lang w:val="ro-RO"/>
        </w:rPr>
        <w:t xml:space="preserve"> Csaba, vicepreşedintelui </w:t>
      </w:r>
      <w:proofErr w:type="spellStart"/>
      <w:r w:rsidRPr="00876E3F">
        <w:rPr>
          <w:rFonts w:ascii="Calibri" w:hAnsi="Calibri"/>
          <w:sz w:val="26"/>
          <w:szCs w:val="26"/>
          <w:lang w:val="ro-RO"/>
        </w:rPr>
        <w:t>Barti</w:t>
      </w:r>
      <w:proofErr w:type="spellEnd"/>
      <w:r w:rsidRPr="00876E3F">
        <w:rPr>
          <w:rFonts w:ascii="Calibri" w:hAnsi="Calibri"/>
          <w:sz w:val="26"/>
          <w:szCs w:val="26"/>
          <w:lang w:val="ro-RO"/>
        </w:rPr>
        <w:t xml:space="preserve"> </w:t>
      </w:r>
      <w:proofErr w:type="spellStart"/>
      <w:r w:rsidRPr="00876E3F">
        <w:rPr>
          <w:rFonts w:ascii="Calibri" w:hAnsi="Calibri"/>
          <w:sz w:val="26"/>
          <w:szCs w:val="26"/>
          <w:lang w:val="ro-RO"/>
        </w:rPr>
        <w:t>Tihamér</w:t>
      </w:r>
      <w:proofErr w:type="spellEnd"/>
      <w:r w:rsidRPr="00876E3F">
        <w:rPr>
          <w:rFonts w:ascii="Calibri" w:hAnsi="Calibri"/>
          <w:sz w:val="26"/>
          <w:szCs w:val="26"/>
          <w:lang w:val="ro-RO"/>
        </w:rPr>
        <w:t>, vicepreşedintelui</w:t>
      </w:r>
      <w:r w:rsidR="00F10764">
        <w:rPr>
          <w:rFonts w:ascii="Calibri" w:hAnsi="Calibri"/>
          <w:sz w:val="26"/>
          <w:szCs w:val="26"/>
          <w:lang w:val="ro-RO"/>
        </w:rPr>
        <w:t xml:space="preserve"> </w:t>
      </w:r>
      <w:proofErr w:type="spellStart"/>
      <w:r w:rsidR="00F10764" w:rsidRPr="00F11017">
        <w:rPr>
          <w:rFonts w:ascii="Calibri" w:hAnsi="Calibri"/>
          <w:sz w:val="26"/>
          <w:szCs w:val="26"/>
          <w:lang w:val="ro-RO"/>
        </w:rPr>
        <w:t>Bíró</w:t>
      </w:r>
      <w:proofErr w:type="spellEnd"/>
      <w:r w:rsidR="00F10764" w:rsidRPr="00F11017">
        <w:rPr>
          <w:rFonts w:ascii="Calibri" w:hAnsi="Calibri"/>
          <w:sz w:val="26"/>
          <w:szCs w:val="26"/>
          <w:lang w:val="ro-RO"/>
        </w:rPr>
        <w:t xml:space="preserve"> </w:t>
      </w:r>
      <w:proofErr w:type="spellStart"/>
      <w:r w:rsidR="00F10764" w:rsidRPr="00F11017">
        <w:rPr>
          <w:rFonts w:ascii="Calibri" w:hAnsi="Calibri"/>
          <w:sz w:val="26"/>
          <w:szCs w:val="26"/>
          <w:lang w:val="ro-RO"/>
        </w:rPr>
        <w:t>Barna-Botond</w:t>
      </w:r>
      <w:proofErr w:type="spellEnd"/>
      <w:r w:rsidRPr="00876E3F">
        <w:rPr>
          <w:rFonts w:ascii="Calibri" w:hAnsi="Calibri"/>
          <w:sz w:val="26"/>
          <w:szCs w:val="26"/>
          <w:lang w:val="ro-RO"/>
        </w:rPr>
        <w:t>,</w:t>
      </w:r>
      <w:r w:rsidR="003D076E">
        <w:rPr>
          <w:rFonts w:ascii="Calibri" w:hAnsi="Calibri"/>
          <w:sz w:val="26"/>
          <w:szCs w:val="26"/>
          <w:lang w:val="ro-RO"/>
        </w:rPr>
        <w:t xml:space="preserve"> </w:t>
      </w:r>
      <w:r w:rsidRPr="00876E3F">
        <w:rPr>
          <w:rFonts w:ascii="Calibri" w:hAnsi="Calibri"/>
          <w:sz w:val="26"/>
          <w:szCs w:val="26"/>
          <w:lang w:val="ro-RO"/>
        </w:rPr>
        <w:t>Direcţiei generale economice, Direcției generale investiții, Direcției generale management</w:t>
      </w:r>
      <w:r w:rsidRPr="00876E3F">
        <w:rPr>
          <w:sz w:val="26"/>
          <w:szCs w:val="26"/>
          <w:lang w:val="ro-RO"/>
        </w:rPr>
        <w:t>,</w:t>
      </w:r>
      <w:r w:rsidRPr="00876E3F">
        <w:rPr>
          <w:rFonts w:ascii="Calibri" w:hAnsi="Calibri"/>
          <w:sz w:val="26"/>
          <w:szCs w:val="26"/>
          <w:lang w:val="ro-RO"/>
        </w:rPr>
        <w:t xml:space="preserve"> Direcţiei generale patrimoniu, Direcţiei generale </w:t>
      </w:r>
      <w:r w:rsidRPr="00876E3F">
        <w:rPr>
          <w:rFonts w:ascii="Calibri" w:hAnsi="Calibri"/>
          <w:sz w:val="26"/>
          <w:szCs w:val="26"/>
          <w:lang w:val="ro-RO" w:eastAsia="en-US"/>
        </w:rPr>
        <w:t>programe, proiecte</w:t>
      </w:r>
      <w:r w:rsidR="00944E1C">
        <w:rPr>
          <w:rFonts w:ascii="Calibri" w:hAnsi="Calibri"/>
          <w:sz w:val="26"/>
          <w:szCs w:val="26"/>
          <w:lang w:val="ro-RO" w:eastAsia="en-US"/>
        </w:rPr>
        <w:t xml:space="preserve"> </w:t>
      </w:r>
      <w:r w:rsidRPr="00876E3F">
        <w:rPr>
          <w:rFonts w:ascii="Calibri" w:hAnsi="Calibri"/>
          <w:sz w:val="26"/>
          <w:szCs w:val="26"/>
          <w:lang w:val="ro-RO" w:eastAsia="en-US"/>
        </w:rPr>
        <w:t>și achiziții publice</w:t>
      </w:r>
      <w:r w:rsidRPr="00876E3F">
        <w:rPr>
          <w:rFonts w:ascii="Calibri" w:hAnsi="Calibri"/>
          <w:sz w:val="26"/>
          <w:szCs w:val="26"/>
          <w:lang w:val="ro-RO"/>
        </w:rPr>
        <w:t xml:space="preserve">, persoanelor nominalizate la </w:t>
      </w:r>
      <w:proofErr w:type="spellStart"/>
      <w:r w:rsidRPr="00892798">
        <w:rPr>
          <w:rFonts w:ascii="Calibri" w:hAnsi="Calibri"/>
          <w:sz w:val="26"/>
          <w:szCs w:val="26"/>
          <w:lang w:val="ro-RO"/>
        </w:rPr>
        <w:t>art.I</w:t>
      </w:r>
      <w:proofErr w:type="spellEnd"/>
      <w:r w:rsidR="00541B25" w:rsidRPr="00892798">
        <w:rPr>
          <w:rFonts w:ascii="Calibri" w:hAnsi="Calibri"/>
          <w:sz w:val="26"/>
          <w:szCs w:val="26"/>
          <w:lang w:val="ro-RO"/>
        </w:rPr>
        <w:t xml:space="preserve"> </w:t>
      </w:r>
      <w:r w:rsidR="00ED0F83">
        <w:rPr>
          <w:rFonts w:ascii="Calibri" w:hAnsi="Calibri"/>
          <w:sz w:val="26"/>
          <w:szCs w:val="26"/>
          <w:lang w:val="ro-RO"/>
        </w:rPr>
        <w:t>și</w:t>
      </w:r>
      <w:r w:rsidR="00541B25" w:rsidRPr="00892798">
        <w:rPr>
          <w:rFonts w:ascii="Calibri" w:hAnsi="Calibri"/>
          <w:sz w:val="26"/>
          <w:szCs w:val="26"/>
          <w:lang w:val="ro-RO"/>
        </w:rPr>
        <w:t xml:space="preserve"> </w:t>
      </w:r>
      <w:proofErr w:type="spellStart"/>
      <w:r w:rsidRPr="00892798">
        <w:rPr>
          <w:rFonts w:ascii="Calibri" w:hAnsi="Calibri"/>
          <w:sz w:val="26"/>
          <w:szCs w:val="26"/>
          <w:lang w:val="ro-RO"/>
        </w:rPr>
        <w:t>art.I</w:t>
      </w:r>
      <w:r w:rsidR="00944E1C" w:rsidRPr="00892798">
        <w:rPr>
          <w:rFonts w:ascii="Calibri" w:hAnsi="Calibri"/>
          <w:sz w:val="26"/>
          <w:szCs w:val="26"/>
          <w:lang w:val="ro-RO"/>
        </w:rPr>
        <w:t>I</w:t>
      </w:r>
      <w:proofErr w:type="spellEnd"/>
      <w:r w:rsidRPr="00892798">
        <w:rPr>
          <w:rFonts w:ascii="Calibri" w:hAnsi="Calibri"/>
          <w:sz w:val="26"/>
          <w:szCs w:val="26"/>
          <w:lang w:val="ro-RO"/>
        </w:rPr>
        <w:t xml:space="preserve"> </w:t>
      </w:r>
      <w:r w:rsidRPr="00876E3F">
        <w:rPr>
          <w:rFonts w:ascii="Calibri" w:hAnsi="Calibri"/>
          <w:sz w:val="26"/>
          <w:szCs w:val="26"/>
          <w:lang w:val="ro-RO"/>
        </w:rPr>
        <w:t>ale hotărârii, Spitalului Judeţean de Urgenţă Miercurea Ciuc, precum şi Instituţiei Prefectului Judeţului Harghita.</w:t>
      </w:r>
    </w:p>
    <w:p w:rsidR="006849F3" w:rsidRPr="009D41B1" w:rsidRDefault="006849F3" w:rsidP="00023E12">
      <w:pPr>
        <w:pStyle w:val="Default"/>
        <w:jc w:val="both"/>
        <w:rPr>
          <w:rFonts w:ascii="Calibri" w:hAnsi="Calibri"/>
          <w:sz w:val="14"/>
          <w:szCs w:val="14"/>
          <w:lang w:val="ro-RO"/>
        </w:rPr>
      </w:pPr>
    </w:p>
    <w:p w:rsidR="00023E12" w:rsidRPr="00876E3F" w:rsidRDefault="00023E12" w:rsidP="00023E12">
      <w:pPr>
        <w:rPr>
          <w:rFonts w:ascii="Calibri" w:hAnsi="Calibri"/>
          <w:sz w:val="26"/>
          <w:szCs w:val="26"/>
        </w:rPr>
      </w:pPr>
      <w:r w:rsidRPr="00876E3F">
        <w:rPr>
          <w:rFonts w:ascii="Calibri" w:hAnsi="Calibri"/>
          <w:sz w:val="26"/>
          <w:szCs w:val="26"/>
        </w:rPr>
        <w:t>_________________, ______________ 201</w:t>
      </w:r>
      <w:r w:rsidR="00874713">
        <w:rPr>
          <w:rFonts w:ascii="Calibri" w:hAnsi="Calibri"/>
          <w:sz w:val="26"/>
          <w:szCs w:val="26"/>
        </w:rPr>
        <w:t>7</w:t>
      </w:r>
    </w:p>
    <w:p w:rsidR="00023E12" w:rsidRPr="00876E3F" w:rsidRDefault="00023E12" w:rsidP="00023E12">
      <w:pPr>
        <w:rPr>
          <w:rFonts w:ascii="Calibri" w:hAnsi="Calibri"/>
          <w:sz w:val="26"/>
          <w:szCs w:val="26"/>
        </w:rPr>
      </w:pPr>
      <w:r w:rsidRPr="00876E3F">
        <w:rPr>
          <w:rFonts w:ascii="Calibri" w:hAnsi="Calibri"/>
          <w:sz w:val="26"/>
          <w:szCs w:val="26"/>
        </w:rPr>
        <w:t xml:space="preserve">    </w:t>
      </w:r>
      <w:r w:rsidRPr="00876E3F">
        <w:rPr>
          <w:rFonts w:ascii="Calibri" w:hAnsi="Calibri"/>
          <w:color w:val="FFFFFF"/>
          <w:sz w:val="26"/>
          <w:szCs w:val="26"/>
        </w:rPr>
        <w:t>PT.PREŞEDINTELE</w:t>
      </w:r>
      <w:r w:rsidR="00C428AA">
        <w:rPr>
          <w:rFonts w:ascii="Calibri" w:hAnsi="Calibri"/>
          <w:color w:val="FFFFFF"/>
          <w:sz w:val="26"/>
          <w:szCs w:val="26"/>
        </w:rPr>
        <w:t xml:space="preserve">                                                                 </w:t>
      </w:r>
      <w:r w:rsidRPr="00876E3F">
        <w:rPr>
          <w:rFonts w:ascii="Calibri" w:hAnsi="Calibri"/>
          <w:color w:val="FFFFFF"/>
          <w:sz w:val="26"/>
          <w:szCs w:val="26"/>
        </w:rPr>
        <w:t>,</w:t>
      </w:r>
      <w:r w:rsidRPr="00876E3F">
        <w:rPr>
          <w:rFonts w:ascii="Calibri" w:hAnsi="Calibri"/>
          <w:sz w:val="26"/>
          <w:szCs w:val="26"/>
        </w:rPr>
        <w:t xml:space="preserve">            CONTRASEMNEAZĂ </w:t>
      </w:r>
    </w:p>
    <w:p w:rsidR="00023E12" w:rsidRPr="00876E3F" w:rsidRDefault="00023E12" w:rsidP="00023E12">
      <w:pPr>
        <w:rPr>
          <w:rFonts w:ascii="Calibri" w:hAnsi="Calibri"/>
          <w:sz w:val="26"/>
          <w:szCs w:val="26"/>
        </w:rPr>
      </w:pPr>
      <w:r w:rsidRPr="00876E3F">
        <w:rPr>
          <w:rFonts w:ascii="Calibri" w:hAnsi="Calibri"/>
          <w:sz w:val="26"/>
          <w:szCs w:val="26"/>
        </w:rPr>
        <w:t xml:space="preserve">                PREȘEDINTE                                                                         SECRETARUL JUDEŢULUI  </w:t>
      </w:r>
    </w:p>
    <w:p w:rsidR="00023E12" w:rsidRPr="00876E3F" w:rsidRDefault="00023E12" w:rsidP="00023E12">
      <w:pPr>
        <w:rPr>
          <w:rFonts w:ascii="Calibri" w:hAnsi="Calibri"/>
          <w:sz w:val="26"/>
          <w:szCs w:val="26"/>
        </w:rPr>
      </w:pPr>
      <w:r w:rsidRPr="00876E3F">
        <w:rPr>
          <w:rFonts w:ascii="Calibri" w:hAnsi="Calibri"/>
          <w:sz w:val="26"/>
          <w:szCs w:val="26"/>
        </w:rPr>
        <w:t xml:space="preserve">              </w:t>
      </w:r>
      <w:proofErr w:type="spellStart"/>
      <w:r w:rsidRPr="00876E3F">
        <w:rPr>
          <w:rFonts w:ascii="Calibri" w:hAnsi="Calibri"/>
          <w:sz w:val="26"/>
          <w:szCs w:val="26"/>
        </w:rPr>
        <w:t>Borboly</w:t>
      </w:r>
      <w:proofErr w:type="spellEnd"/>
      <w:r w:rsidRPr="00876E3F">
        <w:rPr>
          <w:rFonts w:ascii="Calibri" w:hAnsi="Calibri"/>
          <w:sz w:val="26"/>
          <w:szCs w:val="26"/>
        </w:rPr>
        <w:t xml:space="preserve"> Csaba                                                                                 Egyed Árpád              </w:t>
      </w:r>
    </w:p>
    <w:p w:rsidR="00054EF5" w:rsidRPr="00876E3F" w:rsidRDefault="00054EF5" w:rsidP="00054EF5">
      <w:pPr>
        <w:jc w:val="center"/>
        <w:rPr>
          <w:rFonts w:ascii="Calibri" w:hAnsi="Calibri"/>
          <w:sz w:val="26"/>
          <w:szCs w:val="26"/>
        </w:rPr>
      </w:pPr>
      <w:r w:rsidRPr="00876E3F">
        <w:rPr>
          <w:rFonts w:ascii="Calibri" w:hAnsi="Calibri"/>
          <w:sz w:val="26"/>
          <w:szCs w:val="26"/>
        </w:rPr>
        <w:br w:type="page"/>
      </w:r>
    </w:p>
    <w:p w:rsidR="002F7C0C" w:rsidRPr="00876E3F" w:rsidRDefault="002F7C0C" w:rsidP="00054EF5">
      <w:pPr>
        <w:jc w:val="center"/>
        <w:rPr>
          <w:rFonts w:ascii="Calibri" w:hAnsi="Calibri"/>
          <w:sz w:val="26"/>
          <w:szCs w:val="26"/>
        </w:rPr>
      </w:pPr>
    </w:p>
    <w:p w:rsidR="00054EF5" w:rsidRPr="00876E3F" w:rsidRDefault="00054EF5" w:rsidP="00054EF5">
      <w:pPr>
        <w:jc w:val="center"/>
        <w:rPr>
          <w:rFonts w:ascii="Calibri" w:hAnsi="Calibri"/>
          <w:sz w:val="26"/>
          <w:szCs w:val="26"/>
        </w:rPr>
      </w:pPr>
      <w:r w:rsidRPr="00876E3F">
        <w:rPr>
          <w:rFonts w:ascii="Calibri" w:hAnsi="Calibri"/>
          <w:sz w:val="26"/>
          <w:szCs w:val="26"/>
        </w:rPr>
        <w:t>AVIZAT:</w:t>
      </w:r>
    </w:p>
    <w:p w:rsidR="00054EF5" w:rsidRPr="00876E3F" w:rsidRDefault="00054EF5" w:rsidP="00054EF5">
      <w:pPr>
        <w:jc w:val="center"/>
        <w:rPr>
          <w:rFonts w:ascii="Calibri" w:hAnsi="Calibri"/>
          <w:sz w:val="26"/>
          <w:szCs w:val="26"/>
        </w:rPr>
      </w:pPr>
      <w:r w:rsidRPr="00876E3F">
        <w:rPr>
          <w:rFonts w:ascii="Calibri" w:hAnsi="Calibri"/>
          <w:sz w:val="26"/>
          <w:szCs w:val="26"/>
        </w:rPr>
        <w:t>SECRETARUL JUDEŢULUI</w:t>
      </w:r>
    </w:p>
    <w:p w:rsidR="00054EF5" w:rsidRPr="00876E3F" w:rsidRDefault="00054EF5" w:rsidP="00054EF5">
      <w:pPr>
        <w:jc w:val="center"/>
        <w:rPr>
          <w:rFonts w:ascii="Calibri" w:hAnsi="Calibri"/>
          <w:sz w:val="26"/>
          <w:szCs w:val="26"/>
        </w:rPr>
      </w:pPr>
      <w:r w:rsidRPr="00876E3F">
        <w:rPr>
          <w:rFonts w:ascii="Calibri" w:hAnsi="Calibri"/>
          <w:sz w:val="26"/>
          <w:szCs w:val="26"/>
        </w:rPr>
        <w:t>Egyed Árpád</w:t>
      </w:r>
    </w:p>
    <w:p w:rsidR="00054EF5" w:rsidRPr="00876E3F" w:rsidRDefault="00054EF5" w:rsidP="00054EF5">
      <w:pPr>
        <w:jc w:val="center"/>
        <w:rPr>
          <w:rFonts w:ascii="Calibri" w:hAnsi="Calibri"/>
          <w:sz w:val="26"/>
          <w:szCs w:val="26"/>
        </w:rPr>
      </w:pPr>
    </w:p>
    <w:p w:rsidR="00054EF5" w:rsidRPr="00876E3F" w:rsidRDefault="00054EF5" w:rsidP="00054EF5">
      <w:pPr>
        <w:jc w:val="center"/>
        <w:rPr>
          <w:rFonts w:ascii="Calibri" w:hAnsi="Calibri"/>
          <w:sz w:val="26"/>
          <w:szCs w:val="26"/>
        </w:rPr>
      </w:pPr>
    </w:p>
    <w:p w:rsidR="00054EF5" w:rsidRPr="00876E3F" w:rsidRDefault="00054EF5" w:rsidP="00054EF5">
      <w:pPr>
        <w:jc w:val="center"/>
        <w:rPr>
          <w:rFonts w:ascii="Calibri" w:hAnsi="Calibri"/>
          <w:sz w:val="26"/>
          <w:szCs w:val="26"/>
        </w:rPr>
      </w:pPr>
    </w:p>
    <w:p w:rsidR="00054EF5" w:rsidRPr="00876E3F" w:rsidRDefault="00054EF5" w:rsidP="00054EF5">
      <w:pPr>
        <w:jc w:val="center"/>
        <w:rPr>
          <w:rFonts w:ascii="Calibri" w:hAnsi="Calibri"/>
          <w:sz w:val="26"/>
          <w:szCs w:val="26"/>
        </w:rPr>
      </w:pPr>
    </w:p>
    <w:p w:rsidR="00054EF5" w:rsidRPr="00876E3F" w:rsidRDefault="00054EF5" w:rsidP="00054EF5">
      <w:pPr>
        <w:jc w:val="center"/>
        <w:rPr>
          <w:rFonts w:ascii="Calibri" w:hAnsi="Calibri"/>
          <w:sz w:val="26"/>
          <w:szCs w:val="26"/>
        </w:rPr>
      </w:pPr>
    </w:p>
    <w:p w:rsidR="00054EF5" w:rsidRPr="00876E3F" w:rsidRDefault="00054EF5" w:rsidP="00054EF5">
      <w:pPr>
        <w:jc w:val="center"/>
        <w:rPr>
          <w:rFonts w:ascii="Calibri" w:hAnsi="Calibri"/>
          <w:sz w:val="26"/>
          <w:szCs w:val="26"/>
        </w:rPr>
      </w:pPr>
    </w:p>
    <w:p w:rsidR="00054EF5" w:rsidRPr="00876E3F" w:rsidRDefault="00054EF5" w:rsidP="00853354">
      <w:pPr>
        <w:jc w:val="center"/>
        <w:rPr>
          <w:rFonts w:ascii="Calibri" w:hAnsi="Calibri"/>
          <w:sz w:val="26"/>
          <w:szCs w:val="26"/>
        </w:rPr>
      </w:pPr>
      <w:r w:rsidRPr="00876E3F">
        <w:rPr>
          <w:rFonts w:ascii="Calibri" w:hAnsi="Calibri"/>
          <w:sz w:val="26"/>
          <w:szCs w:val="26"/>
        </w:rPr>
        <w:t xml:space="preserve">Prezentul proiect de hotărâre a fost iniţiat de către </w:t>
      </w:r>
      <w:r w:rsidR="001A138F">
        <w:rPr>
          <w:rFonts w:ascii="Calibri" w:hAnsi="Calibri"/>
          <w:sz w:val="26"/>
          <w:szCs w:val="26"/>
        </w:rPr>
        <w:t>vice</w:t>
      </w:r>
      <w:r w:rsidRPr="00876E3F">
        <w:rPr>
          <w:rFonts w:ascii="Calibri" w:hAnsi="Calibri"/>
          <w:sz w:val="26"/>
          <w:szCs w:val="26"/>
        </w:rPr>
        <w:t>preşedintele</w:t>
      </w:r>
      <w:r w:rsidR="00D16714">
        <w:rPr>
          <w:rFonts w:ascii="Calibri" w:hAnsi="Calibri"/>
          <w:sz w:val="26"/>
          <w:szCs w:val="26"/>
        </w:rPr>
        <w:t xml:space="preserve"> </w:t>
      </w:r>
      <w:r w:rsidRPr="00876E3F">
        <w:rPr>
          <w:rFonts w:ascii="Calibri" w:hAnsi="Calibri"/>
          <w:sz w:val="26"/>
          <w:szCs w:val="26"/>
        </w:rPr>
        <w:t>Consiliului Judeţean Harghita</w:t>
      </w:r>
      <w:r w:rsidR="001A138F">
        <w:rPr>
          <w:rFonts w:ascii="Calibri" w:hAnsi="Calibri"/>
          <w:sz w:val="26"/>
          <w:szCs w:val="26"/>
        </w:rPr>
        <w:t xml:space="preserve"> </w:t>
      </w:r>
      <w:proofErr w:type="spellStart"/>
      <w:r w:rsidR="001A138F" w:rsidRPr="00F11017">
        <w:rPr>
          <w:rFonts w:ascii="Calibri" w:hAnsi="Calibri"/>
          <w:sz w:val="26"/>
          <w:szCs w:val="26"/>
        </w:rPr>
        <w:t>Bíró</w:t>
      </w:r>
      <w:proofErr w:type="spellEnd"/>
      <w:r w:rsidR="001A138F" w:rsidRPr="00F11017">
        <w:rPr>
          <w:rFonts w:ascii="Calibri" w:hAnsi="Calibri"/>
          <w:sz w:val="26"/>
          <w:szCs w:val="26"/>
        </w:rPr>
        <w:t xml:space="preserve"> </w:t>
      </w:r>
      <w:proofErr w:type="spellStart"/>
      <w:r w:rsidR="001A138F" w:rsidRPr="00F11017">
        <w:rPr>
          <w:rFonts w:ascii="Calibri" w:hAnsi="Calibri"/>
          <w:sz w:val="26"/>
          <w:szCs w:val="26"/>
        </w:rPr>
        <w:t>Barna-Botond</w:t>
      </w:r>
      <w:proofErr w:type="spellEnd"/>
      <w:r w:rsidRPr="00876E3F">
        <w:rPr>
          <w:rFonts w:ascii="Calibri" w:hAnsi="Calibri"/>
          <w:sz w:val="26"/>
          <w:szCs w:val="26"/>
        </w:rPr>
        <w:t>, la propunerea Direcţiei generale</w:t>
      </w:r>
      <w:r w:rsidR="00D139A9">
        <w:rPr>
          <w:rFonts w:ascii="Calibri" w:hAnsi="Calibri"/>
          <w:sz w:val="26"/>
          <w:szCs w:val="26"/>
        </w:rPr>
        <w:t xml:space="preserve"> </w:t>
      </w:r>
      <w:r w:rsidRPr="00876E3F">
        <w:rPr>
          <w:rFonts w:ascii="Calibri" w:hAnsi="Calibri"/>
          <w:sz w:val="26"/>
          <w:szCs w:val="26"/>
        </w:rPr>
        <w:t>programe, proiecte</w:t>
      </w:r>
      <w:r w:rsidR="009C4E21">
        <w:rPr>
          <w:rFonts w:ascii="Calibri" w:hAnsi="Calibri"/>
          <w:sz w:val="26"/>
          <w:szCs w:val="26"/>
        </w:rPr>
        <w:t xml:space="preserve"> </w:t>
      </w:r>
      <w:r w:rsidRPr="00876E3F">
        <w:rPr>
          <w:rFonts w:ascii="Calibri" w:hAnsi="Calibri"/>
          <w:sz w:val="26"/>
          <w:szCs w:val="26"/>
        </w:rPr>
        <w:t>și achiziții publice</w:t>
      </w:r>
    </w:p>
    <w:p w:rsidR="00054EF5" w:rsidRPr="00876E3F" w:rsidRDefault="00054EF5" w:rsidP="00054EF5">
      <w:pPr>
        <w:jc w:val="center"/>
        <w:rPr>
          <w:rFonts w:ascii="Calibri" w:hAnsi="Calibri"/>
          <w:sz w:val="26"/>
          <w:szCs w:val="26"/>
        </w:rPr>
      </w:pPr>
    </w:p>
    <w:p w:rsidR="00054EF5" w:rsidRPr="00876E3F" w:rsidRDefault="00054EF5" w:rsidP="00054EF5">
      <w:pPr>
        <w:rPr>
          <w:rFonts w:ascii="Calibri" w:hAnsi="Calibri"/>
          <w:sz w:val="26"/>
          <w:szCs w:val="26"/>
        </w:rPr>
      </w:pPr>
    </w:p>
    <w:p w:rsidR="00054EF5" w:rsidRPr="00876E3F" w:rsidRDefault="00054EF5" w:rsidP="00054EF5">
      <w:pPr>
        <w:rPr>
          <w:rFonts w:ascii="Calibri" w:hAnsi="Calibri"/>
          <w:sz w:val="26"/>
          <w:szCs w:val="26"/>
        </w:rPr>
      </w:pPr>
    </w:p>
    <w:p w:rsidR="00054EF5" w:rsidRPr="00876E3F" w:rsidRDefault="00054EF5" w:rsidP="009731A4">
      <w:pPr>
        <w:tabs>
          <w:tab w:val="center" w:pos="4678"/>
          <w:tab w:val="center" w:pos="7088"/>
        </w:tabs>
        <w:rPr>
          <w:rFonts w:ascii="Calibri" w:hAnsi="Calibri"/>
        </w:rPr>
      </w:pPr>
      <w:r w:rsidRPr="00876E3F">
        <w:rPr>
          <w:rFonts w:ascii="Calibri" w:hAnsi="Calibri"/>
        </w:rPr>
        <w:t xml:space="preserve">   </w:t>
      </w:r>
      <w:r w:rsidR="00853354">
        <w:rPr>
          <w:rFonts w:ascii="Calibri" w:hAnsi="Calibri"/>
        </w:rPr>
        <w:t>VICE</w:t>
      </w:r>
      <w:r w:rsidRPr="00876E3F">
        <w:rPr>
          <w:rFonts w:ascii="Calibri" w:hAnsi="Calibri"/>
        </w:rPr>
        <w:t>PREȘEDINTE,</w:t>
      </w:r>
      <w:r w:rsidRPr="00876E3F">
        <w:rPr>
          <w:rFonts w:ascii="Calibri" w:hAnsi="Calibri"/>
        </w:rPr>
        <w:tab/>
      </w:r>
      <w:r w:rsidRPr="00876E3F">
        <w:rPr>
          <w:rFonts w:ascii="Calibri" w:hAnsi="Calibri"/>
        </w:rPr>
        <w:tab/>
        <w:t>DIRECTOR GENERAL,</w:t>
      </w:r>
    </w:p>
    <w:p w:rsidR="00054EF5" w:rsidRPr="00876E3F" w:rsidRDefault="00853354" w:rsidP="00F14522">
      <w:pPr>
        <w:tabs>
          <w:tab w:val="center" w:pos="4820"/>
          <w:tab w:val="center" w:pos="7088"/>
        </w:tabs>
      </w:pPr>
      <w:proofErr w:type="spellStart"/>
      <w:r w:rsidRPr="00F11017">
        <w:rPr>
          <w:rFonts w:ascii="Calibri" w:hAnsi="Calibri"/>
          <w:sz w:val="26"/>
          <w:szCs w:val="26"/>
        </w:rPr>
        <w:t>Bíró</w:t>
      </w:r>
      <w:proofErr w:type="spellEnd"/>
      <w:r w:rsidRPr="00F11017">
        <w:rPr>
          <w:rFonts w:ascii="Calibri" w:hAnsi="Calibri"/>
          <w:sz w:val="26"/>
          <w:szCs w:val="26"/>
        </w:rPr>
        <w:t xml:space="preserve"> </w:t>
      </w:r>
      <w:proofErr w:type="spellStart"/>
      <w:r w:rsidRPr="00F11017">
        <w:rPr>
          <w:rFonts w:ascii="Calibri" w:hAnsi="Calibri"/>
          <w:sz w:val="26"/>
          <w:szCs w:val="26"/>
        </w:rPr>
        <w:t>Barna-Botond</w:t>
      </w:r>
      <w:proofErr w:type="spellEnd"/>
      <w:r w:rsidR="00054EF5" w:rsidRPr="00876E3F">
        <w:rPr>
          <w:rFonts w:ascii="Calibri" w:hAnsi="Calibri"/>
          <w:sz w:val="26"/>
          <w:szCs w:val="26"/>
        </w:rPr>
        <w:tab/>
      </w:r>
      <w:r w:rsidR="002805DA" w:rsidRPr="00876E3F">
        <w:rPr>
          <w:rFonts w:ascii="Calibri" w:hAnsi="Calibri"/>
          <w:sz w:val="26"/>
          <w:szCs w:val="26"/>
        </w:rPr>
        <w:tab/>
      </w:r>
      <w:r w:rsidR="00054EF5" w:rsidRPr="00876E3F">
        <w:rPr>
          <w:rFonts w:ascii="Calibri" w:hAnsi="Calibri"/>
          <w:sz w:val="26"/>
          <w:szCs w:val="26"/>
        </w:rPr>
        <w:t>Zonda Erika</w:t>
      </w:r>
    </w:p>
    <w:p w:rsidR="00054EF5" w:rsidRPr="00876E3F" w:rsidRDefault="00054EF5" w:rsidP="00054EF5">
      <w:pPr>
        <w:rPr>
          <w:rFonts w:ascii="Calibri" w:hAnsi="Calibri"/>
          <w:sz w:val="26"/>
          <w:szCs w:val="26"/>
        </w:rPr>
      </w:pPr>
    </w:p>
    <w:p w:rsidR="00ED0C09" w:rsidRDefault="00ED0C09" w:rsidP="00054EF5">
      <w:pPr>
        <w:rPr>
          <w:rFonts w:ascii="Calibri" w:hAnsi="Calibri"/>
          <w:sz w:val="26"/>
          <w:szCs w:val="26"/>
        </w:rPr>
      </w:pPr>
    </w:p>
    <w:p w:rsidR="005E4A38" w:rsidRDefault="005E4A38" w:rsidP="00054EF5">
      <w:pPr>
        <w:rPr>
          <w:rFonts w:ascii="Calibri" w:hAnsi="Calibri"/>
          <w:sz w:val="26"/>
          <w:szCs w:val="26"/>
        </w:rPr>
      </w:pPr>
    </w:p>
    <w:p w:rsidR="00054EF5" w:rsidRDefault="00054EF5" w:rsidP="00054EF5">
      <w:pPr>
        <w:rPr>
          <w:rFonts w:ascii="Calibri" w:hAnsi="Calibri"/>
          <w:sz w:val="26"/>
          <w:szCs w:val="26"/>
        </w:rPr>
      </w:pPr>
    </w:p>
    <w:p w:rsidR="009D41B1" w:rsidRPr="00876E3F" w:rsidRDefault="009D41B1" w:rsidP="00054EF5">
      <w:pPr>
        <w:rPr>
          <w:rFonts w:ascii="Calibri" w:hAnsi="Calibri"/>
          <w:sz w:val="26"/>
          <w:szCs w:val="26"/>
        </w:rPr>
      </w:pPr>
    </w:p>
    <w:p w:rsidR="00054EF5" w:rsidRDefault="00054EF5" w:rsidP="00ED0C09">
      <w:pPr>
        <w:rPr>
          <w:rFonts w:ascii="Calibri" w:hAnsi="Calibri"/>
          <w:sz w:val="26"/>
          <w:szCs w:val="26"/>
        </w:rPr>
      </w:pPr>
    </w:p>
    <w:p w:rsidR="00D139A9" w:rsidRDefault="00D139A9" w:rsidP="00ED0C09">
      <w:pPr>
        <w:rPr>
          <w:rFonts w:ascii="Calibri" w:hAnsi="Calibri"/>
          <w:sz w:val="26"/>
          <w:szCs w:val="26"/>
        </w:rPr>
      </w:pPr>
    </w:p>
    <w:p w:rsidR="00ED0C09" w:rsidRDefault="00ED0C09" w:rsidP="00F14522">
      <w:pPr>
        <w:tabs>
          <w:tab w:val="center" w:pos="8505"/>
        </w:tabs>
        <w:rPr>
          <w:rFonts w:ascii="Calibri" w:hAnsi="Calibri"/>
          <w:sz w:val="26"/>
          <w:szCs w:val="26"/>
        </w:rPr>
      </w:pPr>
      <w:r>
        <w:rPr>
          <w:rFonts w:ascii="Calibri" w:hAnsi="Calibri"/>
          <w:sz w:val="26"/>
          <w:szCs w:val="26"/>
        </w:rPr>
        <w:tab/>
        <w:t>Întocmit,</w:t>
      </w:r>
    </w:p>
    <w:p w:rsidR="00054EF5" w:rsidRPr="00876E3F" w:rsidRDefault="00D139A9" w:rsidP="00F14522">
      <w:pPr>
        <w:tabs>
          <w:tab w:val="center" w:pos="8505"/>
        </w:tabs>
        <w:rPr>
          <w:rFonts w:ascii="Calibri" w:hAnsi="Calibri"/>
          <w:sz w:val="26"/>
          <w:szCs w:val="26"/>
        </w:rPr>
      </w:pPr>
      <w:r>
        <w:rPr>
          <w:rFonts w:ascii="Calibri" w:hAnsi="Calibri"/>
          <w:sz w:val="26"/>
          <w:szCs w:val="26"/>
        </w:rPr>
        <w:tab/>
        <w:t>Cs</w:t>
      </w:r>
      <w:r>
        <w:rPr>
          <w:rFonts w:ascii="Calibri" w:hAnsi="Calibri"/>
          <w:sz w:val="26"/>
          <w:szCs w:val="26"/>
          <w:lang w:val="hu-HU"/>
        </w:rPr>
        <w:t>í</w:t>
      </w:r>
      <w:proofErr w:type="spellStart"/>
      <w:r>
        <w:rPr>
          <w:rFonts w:ascii="Calibri" w:hAnsi="Calibri"/>
          <w:sz w:val="26"/>
          <w:szCs w:val="26"/>
        </w:rPr>
        <w:t>ki</w:t>
      </w:r>
      <w:proofErr w:type="spellEnd"/>
      <w:r>
        <w:rPr>
          <w:rFonts w:ascii="Calibri" w:hAnsi="Calibri"/>
          <w:sz w:val="26"/>
          <w:szCs w:val="26"/>
        </w:rPr>
        <w:t xml:space="preserve"> </w:t>
      </w:r>
      <w:proofErr w:type="spellStart"/>
      <w:r>
        <w:rPr>
          <w:rFonts w:ascii="Calibri" w:hAnsi="Calibri"/>
          <w:sz w:val="26"/>
          <w:szCs w:val="26"/>
        </w:rPr>
        <w:t>Attila</w:t>
      </w:r>
      <w:r w:rsidR="009A2492">
        <w:rPr>
          <w:rFonts w:ascii="Calibri" w:hAnsi="Calibri"/>
          <w:sz w:val="26"/>
          <w:szCs w:val="26"/>
        </w:rPr>
        <w:t>-Lőrinc</w:t>
      </w:r>
      <w:proofErr w:type="spellEnd"/>
    </w:p>
    <w:p w:rsidR="00054EF5" w:rsidRDefault="00054EF5" w:rsidP="00054EF5">
      <w:pPr>
        <w:jc w:val="center"/>
        <w:rPr>
          <w:rFonts w:ascii="Calibri" w:hAnsi="Calibri"/>
          <w:sz w:val="26"/>
          <w:szCs w:val="26"/>
        </w:rPr>
      </w:pPr>
    </w:p>
    <w:p w:rsidR="009A509D" w:rsidRDefault="009A509D" w:rsidP="00054EF5">
      <w:pPr>
        <w:jc w:val="center"/>
        <w:rPr>
          <w:rFonts w:ascii="Calibri" w:hAnsi="Calibri"/>
          <w:sz w:val="26"/>
          <w:szCs w:val="26"/>
        </w:rPr>
      </w:pPr>
    </w:p>
    <w:p w:rsidR="00054EF5" w:rsidRDefault="00054EF5" w:rsidP="00054EF5">
      <w:pPr>
        <w:jc w:val="center"/>
        <w:rPr>
          <w:rFonts w:ascii="Calibri" w:hAnsi="Calibri"/>
          <w:sz w:val="26"/>
          <w:szCs w:val="26"/>
        </w:rPr>
      </w:pPr>
    </w:p>
    <w:p w:rsidR="009A509D" w:rsidRPr="00876E3F" w:rsidRDefault="009A509D" w:rsidP="00054EF5">
      <w:pPr>
        <w:jc w:val="center"/>
        <w:rPr>
          <w:rFonts w:ascii="Calibri" w:hAnsi="Calibri"/>
          <w:sz w:val="26"/>
          <w:szCs w:val="26"/>
        </w:rPr>
      </w:pPr>
    </w:p>
    <w:p w:rsidR="00054EF5" w:rsidRPr="00876E3F" w:rsidRDefault="00054EF5" w:rsidP="00054EF5">
      <w:pPr>
        <w:jc w:val="center"/>
        <w:rPr>
          <w:rFonts w:ascii="Calibri" w:hAnsi="Calibri"/>
          <w:sz w:val="26"/>
          <w:szCs w:val="26"/>
        </w:rPr>
      </w:pPr>
      <w:r w:rsidRPr="00876E3F">
        <w:rPr>
          <w:rFonts w:ascii="Calibri" w:hAnsi="Calibri"/>
          <w:sz w:val="26"/>
          <w:szCs w:val="26"/>
        </w:rPr>
        <w:t>VIZA JURIDICĂ</w:t>
      </w:r>
    </w:p>
    <w:p w:rsidR="00054EF5" w:rsidRPr="00876E3F" w:rsidRDefault="00054EF5" w:rsidP="00054EF5">
      <w:pPr>
        <w:jc w:val="center"/>
        <w:rPr>
          <w:rFonts w:ascii="Calibri" w:hAnsi="Calibri"/>
          <w:sz w:val="26"/>
          <w:szCs w:val="26"/>
        </w:rPr>
      </w:pPr>
      <w:r w:rsidRPr="00876E3F">
        <w:rPr>
          <w:rFonts w:ascii="Calibri" w:hAnsi="Calibri"/>
          <w:sz w:val="26"/>
          <w:szCs w:val="26"/>
        </w:rPr>
        <w:t>Direcţia generală administraţie publică locală</w:t>
      </w:r>
    </w:p>
    <w:p w:rsidR="00054EF5" w:rsidRPr="00876E3F" w:rsidRDefault="00054EF5" w:rsidP="00054EF5">
      <w:pPr>
        <w:jc w:val="center"/>
        <w:rPr>
          <w:rFonts w:ascii="Calibri" w:hAnsi="Calibri"/>
          <w:sz w:val="26"/>
          <w:szCs w:val="26"/>
        </w:rPr>
      </w:pPr>
      <w:proofErr w:type="spellStart"/>
      <w:r w:rsidRPr="00876E3F">
        <w:rPr>
          <w:rFonts w:ascii="Calibri" w:hAnsi="Calibri"/>
          <w:sz w:val="26"/>
          <w:szCs w:val="26"/>
        </w:rPr>
        <w:t>Romfeld</w:t>
      </w:r>
      <w:proofErr w:type="spellEnd"/>
      <w:r w:rsidRPr="00876E3F">
        <w:rPr>
          <w:rFonts w:ascii="Calibri" w:hAnsi="Calibri"/>
          <w:sz w:val="26"/>
          <w:szCs w:val="26"/>
        </w:rPr>
        <w:t xml:space="preserve"> Mária </w:t>
      </w:r>
      <w:proofErr w:type="spellStart"/>
      <w:r w:rsidRPr="00876E3F">
        <w:rPr>
          <w:rFonts w:ascii="Calibri" w:hAnsi="Calibri"/>
          <w:sz w:val="26"/>
          <w:szCs w:val="26"/>
        </w:rPr>
        <w:t>Magdolna</w:t>
      </w:r>
      <w:proofErr w:type="spellEnd"/>
    </w:p>
    <w:p w:rsidR="00054EF5" w:rsidRPr="00876E3F" w:rsidRDefault="00054EF5" w:rsidP="00054EF5">
      <w:pPr>
        <w:jc w:val="center"/>
        <w:rPr>
          <w:rFonts w:ascii="Calibri" w:hAnsi="Calibri"/>
          <w:sz w:val="26"/>
          <w:szCs w:val="26"/>
        </w:rPr>
      </w:pPr>
      <w:r w:rsidRPr="00876E3F">
        <w:rPr>
          <w:rFonts w:ascii="Calibri" w:hAnsi="Calibri"/>
          <w:sz w:val="26"/>
          <w:szCs w:val="26"/>
        </w:rPr>
        <w:t xml:space="preserve">Director general </w:t>
      </w:r>
    </w:p>
    <w:p w:rsidR="00054EF5" w:rsidRPr="00876E3F" w:rsidRDefault="00054EF5" w:rsidP="00054EF5">
      <w:pPr>
        <w:jc w:val="center"/>
        <w:rPr>
          <w:rFonts w:ascii="Calibri" w:hAnsi="Calibri"/>
          <w:sz w:val="26"/>
          <w:szCs w:val="26"/>
        </w:rPr>
      </w:pPr>
    </w:p>
    <w:p w:rsidR="00054EF5" w:rsidRPr="00876E3F" w:rsidRDefault="00054EF5" w:rsidP="00054EF5">
      <w:pPr>
        <w:jc w:val="center"/>
        <w:rPr>
          <w:rFonts w:ascii="Calibri" w:hAnsi="Calibri"/>
          <w:sz w:val="26"/>
          <w:szCs w:val="26"/>
        </w:rPr>
      </w:pPr>
    </w:p>
    <w:p w:rsidR="00054EF5" w:rsidRPr="00876E3F" w:rsidRDefault="00054EF5" w:rsidP="00054EF5">
      <w:pPr>
        <w:jc w:val="center"/>
        <w:rPr>
          <w:rFonts w:ascii="Calibri" w:hAnsi="Calibri"/>
          <w:sz w:val="26"/>
          <w:szCs w:val="26"/>
        </w:rPr>
      </w:pPr>
    </w:p>
    <w:p w:rsidR="002F7C0C" w:rsidRPr="00876E3F" w:rsidRDefault="002F7C0C" w:rsidP="00054EF5">
      <w:pPr>
        <w:jc w:val="center"/>
        <w:rPr>
          <w:rFonts w:ascii="Calibri" w:hAnsi="Calibri"/>
          <w:sz w:val="26"/>
          <w:szCs w:val="26"/>
        </w:rPr>
      </w:pPr>
    </w:p>
    <w:p w:rsidR="00054EF5" w:rsidRPr="00876E3F" w:rsidRDefault="00054EF5" w:rsidP="00054EF5">
      <w:pPr>
        <w:jc w:val="center"/>
        <w:rPr>
          <w:rFonts w:ascii="Calibri" w:hAnsi="Calibri"/>
          <w:sz w:val="26"/>
          <w:szCs w:val="26"/>
        </w:rPr>
      </w:pPr>
    </w:p>
    <w:p w:rsidR="00054EF5" w:rsidRPr="00876E3F" w:rsidRDefault="00054EF5" w:rsidP="00054EF5">
      <w:pPr>
        <w:jc w:val="center"/>
        <w:rPr>
          <w:rFonts w:ascii="Calibri" w:hAnsi="Calibri"/>
          <w:sz w:val="26"/>
          <w:szCs w:val="26"/>
        </w:rPr>
      </w:pPr>
      <w:r w:rsidRPr="00876E3F">
        <w:rPr>
          <w:rFonts w:ascii="Calibri" w:hAnsi="Calibri"/>
          <w:sz w:val="26"/>
          <w:szCs w:val="26"/>
        </w:rPr>
        <w:t>VIZAT</w:t>
      </w:r>
    </w:p>
    <w:p w:rsidR="00054EF5" w:rsidRPr="00876E3F" w:rsidRDefault="00054EF5" w:rsidP="00054EF5">
      <w:pPr>
        <w:pStyle w:val="Default"/>
        <w:jc w:val="center"/>
        <w:rPr>
          <w:rFonts w:ascii="Calibri" w:hAnsi="Calibri"/>
          <w:bCs/>
          <w:sz w:val="26"/>
          <w:szCs w:val="26"/>
          <w:lang w:val="ro-RO"/>
        </w:rPr>
      </w:pPr>
      <w:r w:rsidRPr="00876E3F">
        <w:rPr>
          <w:rFonts w:ascii="Calibri" w:hAnsi="Calibri"/>
          <w:bCs/>
          <w:sz w:val="26"/>
          <w:szCs w:val="26"/>
          <w:lang w:val="ro-RO"/>
        </w:rPr>
        <w:t>Compartimentul Cancelaria Consiliului Județean Harghita</w:t>
      </w:r>
    </w:p>
    <w:p w:rsidR="00054EF5" w:rsidRPr="00876E3F" w:rsidRDefault="00054EF5" w:rsidP="00054EF5">
      <w:pPr>
        <w:pStyle w:val="Default"/>
        <w:jc w:val="center"/>
        <w:rPr>
          <w:rFonts w:ascii="Calibri" w:hAnsi="Calibri"/>
          <w:bCs/>
          <w:sz w:val="26"/>
          <w:szCs w:val="26"/>
          <w:lang w:val="ro-RO"/>
        </w:rPr>
      </w:pPr>
      <w:r w:rsidRPr="00876E3F">
        <w:rPr>
          <w:rFonts w:ascii="Calibri" w:hAnsi="Calibri"/>
          <w:bCs/>
          <w:sz w:val="26"/>
          <w:szCs w:val="26"/>
          <w:lang w:val="ro-RO"/>
        </w:rPr>
        <w:t xml:space="preserve">Szabó Zsolt </w:t>
      </w:r>
      <w:proofErr w:type="spellStart"/>
      <w:r w:rsidRPr="00876E3F">
        <w:rPr>
          <w:rFonts w:ascii="Calibri" w:hAnsi="Calibri"/>
          <w:bCs/>
          <w:sz w:val="26"/>
          <w:szCs w:val="26"/>
          <w:lang w:val="ro-RO"/>
        </w:rPr>
        <w:t>Szilveszter</w:t>
      </w:r>
      <w:proofErr w:type="spellEnd"/>
    </w:p>
    <w:p w:rsidR="00054EF5" w:rsidRPr="00876E3F" w:rsidRDefault="00054EF5" w:rsidP="00054EF5">
      <w:pPr>
        <w:pStyle w:val="Default"/>
        <w:jc w:val="center"/>
        <w:rPr>
          <w:rFonts w:ascii="Calibri" w:hAnsi="Calibri"/>
          <w:bCs/>
          <w:sz w:val="26"/>
          <w:szCs w:val="26"/>
          <w:lang w:val="ro-RO"/>
        </w:rPr>
      </w:pPr>
      <w:r w:rsidRPr="00876E3F">
        <w:rPr>
          <w:rFonts w:ascii="Calibri" w:hAnsi="Calibri"/>
          <w:bCs/>
          <w:sz w:val="26"/>
          <w:szCs w:val="26"/>
          <w:lang w:val="ro-RO"/>
        </w:rPr>
        <w:t>Coordonator compartiment</w:t>
      </w:r>
    </w:p>
    <w:p w:rsidR="00054EF5" w:rsidRPr="00876E3F" w:rsidRDefault="00054EF5" w:rsidP="00054EF5">
      <w:pPr>
        <w:jc w:val="center"/>
        <w:rPr>
          <w:rFonts w:ascii="Calibri" w:hAnsi="Calibri"/>
          <w:sz w:val="26"/>
          <w:szCs w:val="26"/>
        </w:rPr>
      </w:pPr>
    </w:p>
    <w:p w:rsidR="00054EF5" w:rsidRPr="00876E3F" w:rsidRDefault="00054EF5" w:rsidP="00054EF5">
      <w:pPr>
        <w:jc w:val="center"/>
        <w:rPr>
          <w:rFonts w:ascii="Calibri" w:hAnsi="Calibri"/>
          <w:sz w:val="26"/>
          <w:szCs w:val="26"/>
        </w:rPr>
      </w:pPr>
    </w:p>
    <w:p w:rsidR="00054EF5" w:rsidRPr="00876E3F" w:rsidRDefault="00054EF5" w:rsidP="00054EF5">
      <w:pPr>
        <w:jc w:val="center"/>
        <w:rPr>
          <w:rFonts w:ascii="Calibri" w:hAnsi="Calibri"/>
          <w:sz w:val="26"/>
          <w:szCs w:val="26"/>
        </w:rPr>
      </w:pPr>
    </w:p>
    <w:p w:rsidR="00054EF5" w:rsidRPr="00876E3F" w:rsidRDefault="00054EF5" w:rsidP="00054EF5">
      <w:pPr>
        <w:jc w:val="center"/>
        <w:rPr>
          <w:rFonts w:ascii="Calibri" w:hAnsi="Calibri"/>
          <w:sz w:val="26"/>
          <w:szCs w:val="26"/>
        </w:rPr>
      </w:pPr>
    </w:p>
    <w:p w:rsidR="00054EF5" w:rsidRPr="00876E3F" w:rsidRDefault="00054EF5" w:rsidP="00023E12">
      <w:pPr>
        <w:jc w:val="both"/>
        <w:rPr>
          <w:rFonts w:ascii="Calibri" w:hAnsi="Calibri"/>
          <w:sz w:val="8"/>
          <w:szCs w:val="8"/>
        </w:rPr>
      </w:pPr>
      <w:r w:rsidRPr="00876E3F">
        <w:rPr>
          <w:rFonts w:ascii="Calibri" w:hAnsi="Calibri"/>
          <w:sz w:val="26"/>
          <w:szCs w:val="26"/>
        </w:rPr>
        <w:br w:type="page"/>
      </w:r>
    </w:p>
    <w:p w:rsidR="00054EF5" w:rsidRPr="00876E3F" w:rsidRDefault="0094742E" w:rsidP="00054EF5">
      <w:pPr>
        <w:rPr>
          <w:rFonts w:ascii="Calibri" w:hAnsi="Calibri"/>
          <w:b/>
          <w:sz w:val="26"/>
          <w:szCs w:val="26"/>
        </w:rPr>
      </w:pPr>
      <w:r w:rsidRPr="00876E3F">
        <w:rPr>
          <w:rFonts w:ascii="Calibri" w:hAnsi="Calibri"/>
          <w:b/>
          <w:noProof/>
          <w:sz w:val="26"/>
          <w:szCs w:val="26"/>
          <w:lang w:eastAsia="ro-RO"/>
        </w:rPr>
        <w:lastRenderedPageBreak/>
        <mc:AlternateContent>
          <mc:Choice Requires="wps">
            <w:drawing>
              <wp:anchor distT="0" distB="0" distL="114300" distR="114300" simplePos="0" relativeHeight="251657728" behindDoc="0" locked="0" layoutInCell="1" allowOverlap="1" wp14:anchorId="0F7815DA" wp14:editId="0CEB09F1">
                <wp:simplePos x="0" y="0"/>
                <wp:positionH relativeFrom="column">
                  <wp:posOffset>4000507</wp:posOffset>
                </wp:positionH>
                <wp:positionV relativeFrom="paragraph">
                  <wp:posOffset>-75207</wp:posOffset>
                </wp:positionV>
                <wp:extent cx="1715770" cy="1428108"/>
                <wp:effectExtent l="0" t="0" r="17780" b="2032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5770" cy="1428108"/>
                        </a:xfrm>
                        <a:prstGeom prst="rect">
                          <a:avLst/>
                        </a:prstGeom>
                        <a:solidFill>
                          <a:srgbClr val="FFFFFF"/>
                        </a:solidFill>
                        <a:ln w="9525">
                          <a:solidFill>
                            <a:srgbClr val="FFFFFF"/>
                          </a:solidFill>
                          <a:miter lim="800000"/>
                          <a:headEnd/>
                          <a:tailEnd/>
                        </a:ln>
                      </wps:spPr>
                      <wps:txbx>
                        <w:txbxContent>
                          <w:p w:rsidR="00054EF5" w:rsidRDefault="00054EF5" w:rsidP="00054EF5">
                            <w:pPr>
                              <w:jc w:val="center"/>
                              <w:rPr>
                                <w:rFonts w:ascii="Calibri" w:hAnsi="Calibri"/>
                                <w:sz w:val="26"/>
                                <w:szCs w:val="26"/>
                              </w:rPr>
                            </w:pPr>
                            <w:r>
                              <w:rPr>
                                <w:rFonts w:ascii="Calibri" w:hAnsi="Calibri"/>
                                <w:sz w:val="26"/>
                                <w:szCs w:val="26"/>
                              </w:rPr>
                              <w:t xml:space="preserve">De acord, </w:t>
                            </w:r>
                          </w:p>
                          <w:p w:rsidR="00054EF5" w:rsidRDefault="000645AA" w:rsidP="00054EF5">
                            <w:pPr>
                              <w:jc w:val="center"/>
                              <w:rPr>
                                <w:rFonts w:ascii="Calibri" w:hAnsi="Calibri"/>
                                <w:sz w:val="26"/>
                                <w:szCs w:val="26"/>
                              </w:rPr>
                            </w:pPr>
                            <w:r>
                              <w:rPr>
                                <w:rFonts w:ascii="Calibri" w:hAnsi="Calibri"/>
                                <w:sz w:val="26"/>
                                <w:szCs w:val="26"/>
                              </w:rPr>
                              <w:t>Vicep</w:t>
                            </w:r>
                            <w:r w:rsidR="00054EF5">
                              <w:rPr>
                                <w:rFonts w:ascii="Calibri" w:hAnsi="Calibri"/>
                                <w:sz w:val="26"/>
                                <w:szCs w:val="26"/>
                              </w:rPr>
                              <w:t>reședinte</w:t>
                            </w:r>
                          </w:p>
                          <w:p w:rsidR="0094742E" w:rsidRDefault="000645AA" w:rsidP="00054EF5">
                            <w:pPr>
                              <w:jc w:val="center"/>
                              <w:rPr>
                                <w:rFonts w:ascii="Calibri" w:hAnsi="Calibri"/>
                                <w:sz w:val="16"/>
                                <w:szCs w:val="16"/>
                              </w:rPr>
                            </w:pPr>
                            <w:proofErr w:type="spellStart"/>
                            <w:r w:rsidRPr="00F11017">
                              <w:rPr>
                                <w:rFonts w:ascii="Calibri" w:hAnsi="Calibri"/>
                                <w:sz w:val="26"/>
                                <w:szCs w:val="26"/>
                              </w:rPr>
                              <w:t>Bíró</w:t>
                            </w:r>
                            <w:proofErr w:type="spellEnd"/>
                            <w:r w:rsidRPr="00F11017">
                              <w:rPr>
                                <w:rFonts w:ascii="Calibri" w:hAnsi="Calibri"/>
                                <w:sz w:val="26"/>
                                <w:szCs w:val="26"/>
                              </w:rPr>
                              <w:t xml:space="preserve"> </w:t>
                            </w:r>
                            <w:proofErr w:type="spellStart"/>
                            <w:r w:rsidRPr="00F11017">
                              <w:rPr>
                                <w:rFonts w:ascii="Calibri" w:hAnsi="Calibri"/>
                                <w:sz w:val="26"/>
                                <w:szCs w:val="26"/>
                              </w:rPr>
                              <w:t>Barna-Botond</w:t>
                            </w:r>
                            <w:proofErr w:type="spellEnd"/>
                          </w:p>
                          <w:p w:rsidR="0094742E" w:rsidRDefault="0094742E" w:rsidP="00054EF5">
                            <w:pPr>
                              <w:jc w:val="center"/>
                              <w:rPr>
                                <w:rFonts w:ascii="Calibri" w:hAnsi="Calibri"/>
                                <w:sz w:val="16"/>
                                <w:szCs w:val="16"/>
                              </w:rPr>
                            </w:pPr>
                          </w:p>
                          <w:p w:rsidR="0093470B" w:rsidRDefault="0093470B" w:rsidP="00054EF5">
                            <w:pPr>
                              <w:jc w:val="center"/>
                              <w:rPr>
                                <w:rFonts w:ascii="Calibri" w:hAnsi="Calibri"/>
                                <w:sz w:val="16"/>
                                <w:szCs w:val="16"/>
                              </w:rPr>
                            </w:pPr>
                          </w:p>
                          <w:p w:rsidR="0094742E" w:rsidRPr="0094742E" w:rsidRDefault="0094742E" w:rsidP="00054EF5">
                            <w:pPr>
                              <w:jc w:val="center"/>
                              <w:rPr>
                                <w:rFonts w:ascii="Calibri" w:hAnsi="Calibri"/>
                                <w:sz w:val="16"/>
                                <w:szCs w:val="16"/>
                              </w:rPr>
                            </w:pPr>
                          </w:p>
                          <w:p w:rsidR="00054EF5" w:rsidRPr="0076474C" w:rsidRDefault="00054EF5" w:rsidP="00054EF5">
                            <w:pPr>
                              <w:jc w:val="center"/>
                              <w:rPr>
                                <w:rFonts w:ascii="Calibri" w:hAnsi="Calibri"/>
                                <w:sz w:val="48"/>
                                <w:szCs w:val="4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15pt;margin-top:-5.9pt;width:135.1pt;height:112.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" strokecolor="white">
                <v:textbox>
                  <w:txbxContent>
                    <w:p w:rsidR="00054EF5" w:rsidRDefault="00054EF5" w:rsidP="00054EF5">
                      <w:pPr>
                        <w:jc w:val="center"/>
                        <w:rPr>
                          <w:rFonts w:ascii="Calibri" w:hAnsi="Calibri"/>
                          <w:sz w:val="26"/>
                          <w:szCs w:val="26"/>
                        </w:rPr>
                      </w:pPr>
                      <w:r>
                        <w:rPr>
                          <w:rFonts w:ascii="Calibri" w:hAnsi="Calibri"/>
                          <w:sz w:val="26"/>
                          <w:szCs w:val="26"/>
                        </w:rPr>
                        <w:t xml:space="preserve">De acord, </w:t>
                      </w:r>
                    </w:p>
                    <w:p w:rsidR="00054EF5" w:rsidRDefault="000645AA" w:rsidP="00054EF5">
                      <w:pPr>
                        <w:jc w:val="center"/>
                        <w:rPr>
                          <w:rFonts w:ascii="Calibri" w:hAnsi="Calibri"/>
                          <w:sz w:val="26"/>
                          <w:szCs w:val="26"/>
                        </w:rPr>
                      </w:pPr>
                      <w:r>
                        <w:rPr>
                          <w:rFonts w:ascii="Calibri" w:hAnsi="Calibri"/>
                          <w:sz w:val="26"/>
                          <w:szCs w:val="26"/>
                        </w:rPr>
                        <w:t>Vicep</w:t>
                      </w:r>
                      <w:r w:rsidR="00054EF5">
                        <w:rPr>
                          <w:rFonts w:ascii="Calibri" w:hAnsi="Calibri"/>
                          <w:sz w:val="26"/>
                          <w:szCs w:val="26"/>
                        </w:rPr>
                        <w:t>reședinte</w:t>
                      </w:r>
                    </w:p>
                    <w:p w:rsidR="0094742E" w:rsidRDefault="000645AA" w:rsidP="00054EF5">
                      <w:pPr>
                        <w:jc w:val="center"/>
                        <w:rPr>
                          <w:rFonts w:ascii="Calibri" w:hAnsi="Calibri"/>
                          <w:sz w:val="16"/>
                          <w:szCs w:val="16"/>
                        </w:rPr>
                      </w:pPr>
                      <w:proofErr w:type="spellStart"/>
                      <w:r w:rsidRPr="00F11017">
                        <w:rPr>
                          <w:rFonts w:ascii="Calibri" w:hAnsi="Calibri"/>
                          <w:sz w:val="26"/>
                          <w:szCs w:val="26"/>
                        </w:rPr>
                        <w:t>Bíró</w:t>
                      </w:r>
                      <w:proofErr w:type="spellEnd"/>
                      <w:r w:rsidRPr="00F11017">
                        <w:rPr>
                          <w:rFonts w:ascii="Calibri" w:hAnsi="Calibri"/>
                          <w:sz w:val="26"/>
                          <w:szCs w:val="26"/>
                        </w:rPr>
                        <w:t xml:space="preserve"> </w:t>
                      </w:r>
                      <w:proofErr w:type="spellStart"/>
                      <w:r w:rsidRPr="00F11017">
                        <w:rPr>
                          <w:rFonts w:ascii="Calibri" w:hAnsi="Calibri"/>
                          <w:sz w:val="26"/>
                          <w:szCs w:val="26"/>
                        </w:rPr>
                        <w:t>Barna-Botond</w:t>
                      </w:r>
                      <w:proofErr w:type="spellEnd"/>
                    </w:p>
                    <w:p w:rsidR="0094742E" w:rsidRDefault="0094742E" w:rsidP="00054EF5">
                      <w:pPr>
                        <w:jc w:val="center"/>
                        <w:rPr>
                          <w:rFonts w:ascii="Calibri" w:hAnsi="Calibri"/>
                          <w:sz w:val="16"/>
                          <w:szCs w:val="16"/>
                        </w:rPr>
                      </w:pPr>
                    </w:p>
                    <w:p w:rsidR="0093470B" w:rsidRDefault="0093470B" w:rsidP="00054EF5">
                      <w:pPr>
                        <w:jc w:val="center"/>
                        <w:rPr>
                          <w:rFonts w:ascii="Calibri" w:hAnsi="Calibri"/>
                          <w:sz w:val="16"/>
                          <w:szCs w:val="16"/>
                        </w:rPr>
                      </w:pPr>
                    </w:p>
                    <w:p w:rsidR="0094742E" w:rsidRPr="0094742E" w:rsidRDefault="0094742E" w:rsidP="00054EF5">
                      <w:pPr>
                        <w:jc w:val="center"/>
                        <w:rPr>
                          <w:rFonts w:ascii="Calibri" w:hAnsi="Calibri"/>
                          <w:sz w:val="16"/>
                          <w:szCs w:val="16"/>
                        </w:rPr>
                      </w:pPr>
                    </w:p>
                    <w:p w:rsidR="00054EF5" w:rsidRPr="0076474C" w:rsidRDefault="00054EF5" w:rsidP="00054EF5">
                      <w:pPr>
                        <w:jc w:val="center"/>
                        <w:rPr>
                          <w:rFonts w:ascii="Calibri" w:hAnsi="Calibri"/>
                          <w:sz w:val="48"/>
                          <w:szCs w:val="48"/>
                        </w:rPr>
                      </w:pPr>
                    </w:p>
                  </w:txbxContent>
                </v:textbox>
              </v:shape>
            </w:pict>
          </mc:Fallback>
        </mc:AlternateContent>
      </w:r>
      <w:r w:rsidR="00054EF5" w:rsidRPr="00876E3F">
        <w:rPr>
          <w:rFonts w:ascii="Calibri" w:hAnsi="Calibri"/>
          <w:b/>
          <w:sz w:val="26"/>
          <w:szCs w:val="26"/>
        </w:rPr>
        <w:t>ROMÂNIA</w:t>
      </w:r>
    </w:p>
    <w:p w:rsidR="00054EF5" w:rsidRPr="00876E3F" w:rsidRDefault="00054EF5" w:rsidP="00054EF5">
      <w:pPr>
        <w:rPr>
          <w:rFonts w:ascii="Calibri" w:hAnsi="Calibri"/>
          <w:b/>
          <w:sz w:val="26"/>
          <w:szCs w:val="26"/>
        </w:rPr>
      </w:pPr>
      <w:r w:rsidRPr="00876E3F">
        <w:rPr>
          <w:rFonts w:ascii="Calibri" w:hAnsi="Calibri"/>
          <w:b/>
          <w:sz w:val="26"/>
          <w:szCs w:val="26"/>
        </w:rPr>
        <w:t xml:space="preserve">JUDEŢUL HARGHITA </w:t>
      </w:r>
    </w:p>
    <w:p w:rsidR="00054EF5" w:rsidRPr="00876E3F" w:rsidRDefault="00054EF5" w:rsidP="00054EF5">
      <w:pPr>
        <w:pStyle w:val="Corptext"/>
        <w:ind w:right="-432"/>
        <w:rPr>
          <w:rFonts w:ascii="Calibri" w:hAnsi="Calibri"/>
          <w:b/>
          <w:sz w:val="26"/>
          <w:szCs w:val="26"/>
        </w:rPr>
      </w:pPr>
      <w:r w:rsidRPr="00876E3F">
        <w:rPr>
          <w:rFonts w:ascii="Calibri" w:hAnsi="Calibri"/>
          <w:b/>
          <w:sz w:val="26"/>
          <w:szCs w:val="26"/>
        </w:rPr>
        <w:t>CONSILIUL JUDEŢEAN HARGHITA</w:t>
      </w:r>
      <w:r w:rsidRPr="00876E3F">
        <w:rPr>
          <w:rFonts w:ascii="Calibri" w:hAnsi="Calibri"/>
          <w:b/>
          <w:sz w:val="26"/>
          <w:szCs w:val="26"/>
        </w:rPr>
        <w:tab/>
      </w:r>
    </w:p>
    <w:p w:rsidR="00A5160E" w:rsidRDefault="003F68AD" w:rsidP="003F68AD">
      <w:pPr>
        <w:rPr>
          <w:rFonts w:ascii="Calibri" w:hAnsi="Calibri"/>
          <w:sz w:val="26"/>
          <w:szCs w:val="26"/>
        </w:rPr>
      </w:pPr>
      <w:r w:rsidRPr="00876E3F">
        <w:rPr>
          <w:rFonts w:ascii="Calibri" w:hAnsi="Calibri"/>
          <w:sz w:val="26"/>
          <w:szCs w:val="26"/>
        </w:rPr>
        <w:t>Direcţi</w:t>
      </w:r>
      <w:r>
        <w:rPr>
          <w:rFonts w:ascii="Calibri" w:hAnsi="Calibri"/>
          <w:sz w:val="26"/>
          <w:szCs w:val="26"/>
        </w:rPr>
        <w:t>a</w:t>
      </w:r>
      <w:r w:rsidRPr="00876E3F">
        <w:rPr>
          <w:rFonts w:ascii="Calibri" w:hAnsi="Calibri"/>
          <w:sz w:val="26"/>
          <w:szCs w:val="26"/>
        </w:rPr>
        <w:t xml:space="preserve"> general</w:t>
      </w:r>
      <w:r>
        <w:rPr>
          <w:rFonts w:ascii="Calibri" w:hAnsi="Calibri"/>
          <w:sz w:val="26"/>
          <w:szCs w:val="26"/>
        </w:rPr>
        <w:t xml:space="preserve">ă </w:t>
      </w:r>
      <w:r w:rsidRPr="00876E3F">
        <w:rPr>
          <w:rFonts w:ascii="Calibri" w:hAnsi="Calibri"/>
          <w:sz w:val="26"/>
          <w:szCs w:val="26"/>
        </w:rPr>
        <w:t xml:space="preserve">programe, </w:t>
      </w:r>
    </w:p>
    <w:p w:rsidR="003F68AD" w:rsidRPr="00876E3F" w:rsidRDefault="003F68AD" w:rsidP="003F68AD">
      <w:pPr>
        <w:rPr>
          <w:rFonts w:ascii="Calibri" w:hAnsi="Calibri"/>
          <w:sz w:val="26"/>
          <w:szCs w:val="26"/>
        </w:rPr>
      </w:pPr>
      <w:r w:rsidRPr="00876E3F">
        <w:rPr>
          <w:rFonts w:ascii="Calibri" w:hAnsi="Calibri"/>
          <w:sz w:val="26"/>
          <w:szCs w:val="26"/>
        </w:rPr>
        <w:t>proiecte</w:t>
      </w:r>
      <w:r>
        <w:rPr>
          <w:rFonts w:ascii="Calibri" w:hAnsi="Calibri"/>
          <w:sz w:val="26"/>
          <w:szCs w:val="26"/>
        </w:rPr>
        <w:t xml:space="preserve"> </w:t>
      </w:r>
      <w:r w:rsidRPr="00876E3F">
        <w:rPr>
          <w:rFonts w:ascii="Calibri" w:hAnsi="Calibri"/>
          <w:sz w:val="26"/>
          <w:szCs w:val="26"/>
        </w:rPr>
        <w:t>și achiziții publice</w:t>
      </w:r>
    </w:p>
    <w:p w:rsidR="003F68AD" w:rsidRPr="00876E3F" w:rsidRDefault="003F68AD" w:rsidP="00054EF5">
      <w:pPr>
        <w:pStyle w:val="Corptext"/>
        <w:ind w:right="-432"/>
        <w:rPr>
          <w:rFonts w:ascii="Calibri" w:hAnsi="Calibri"/>
          <w:sz w:val="26"/>
          <w:szCs w:val="26"/>
        </w:rPr>
      </w:pPr>
    </w:p>
    <w:p w:rsidR="00054EF5" w:rsidRPr="00876E3F" w:rsidRDefault="00054EF5" w:rsidP="00054EF5">
      <w:pPr>
        <w:pStyle w:val="Corptext"/>
        <w:ind w:right="-432"/>
        <w:rPr>
          <w:rFonts w:ascii="Calibri" w:hAnsi="Calibri"/>
          <w:sz w:val="26"/>
          <w:szCs w:val="26"/>
        </w:rPr>
      </w:pPr>
      <w:r w:rsidRPr="00876E3F">
        <w:rPr>
          <w:rFonts w:ascii="Calibri" w:hAnsi="Calibri"/>
          <w:sz w:val="26"/>
          <w:szCs w:val="26"/>
        </w:rPr>
        <w:t xml:space="preserve">Nr. </w:t>
      </w:r>
      <w:proofErr w:type="spellStart"/>
      <w:r w:rsidRPr="00876E3F">
        <w:rPr>
          <w:rFonts w:ascii="Calibri" w:hAnsi="Calibri"/>
          <w:sz w:val="26"/>
          <w:szCs w:val="26"/>
        </w:rPr>
        <w:t>înreg</w:t>
      </w:r>
      <w:proofErr w:type="spellEnd"/>
      <w:r w:rsidRPr="00876E3F">
        <w:rPr>
          <w:rFonts w:ascii="Calibri" w:hAnsi="Calibri"/>
          <w:sz w:val="26"/>
          <w:szCs w:val="26"/>
        </w:rPr>
        <w:t xml:space="preserve">. </w:t>
      </w:r>
      <w:r w:rsidR="000E2032">
        <w:rPr>
          <w:rFonts w:ascii="Calibri" w:hAnsi="Calibri"/>
          <w:sz w:val="26"/>
          <w:szCs w:val="26"/>
        </w:rPr>
        <w:t>____</w:t>
      </w:r>
      <w:r w:rsidR="00A5160E">
        <w:rPr>
          <w:rFonts w:ascii="Calibri" w:hAnsi="Calibri"/>
          <w:sz w:val="26"/>
          <w:szCs w:val="26"/>
        </w:rPr>
        <w:t>__</w:t>
      </w:r>
      <w:r w:rsidR="000E2032">
        <w:rPr>
          <w:rFonts w:ascii="Calibri" w:hAnsi="Calibri"/>
          <w:sz w:val="26"/>
          <w:szCs w:val="26"/>
        </w:rPr>
        <w:t>_</w:t>
      </w:r>
      <w:r w:rsidRPr="00876E3F">
        <w:rPr>
          <w:rFonts w:ascii="Calibri" w:hAnsi="Calibri"/>
          <w:sz w:val="26"/>
          <w:szCs w:val="26"/>
        </w:rPr>
        <w:t xml:space="preserve"> / </w:t>
      </w:r>
      <w:r w:rsidR="000E2032">
        <w:rPr>
          <w:rFonts w:ascii="Calibri" w:hAnsi="Calibri"/>
          <w:sz w:val="26"/>
          <w:szCs w:val="26"/>
        </w:rPr>
        <w:t>___</w:t>
      </w:r>
      <w:r w:rsidR="00A5160E">
        <w:rPr>
          <w:rFonts w:ascii="Calibri" w:hAnsi="Calibri"/>
          <w:sz w:val="26"/>
          <w:szCs w:val="26"/>
        </w:rPr>
        <w:t>_</w:t>
      </w:r>
      <w:r w:rsidR="000E2032">
        <w:rPr>
          <w:rFonts w:ascii="Calibri" w:hAnsi="Calibri"/>
          <w:sz w:val="26"/>
          <w:szCs w:val="26"/>
        </w:rPr>
        <w:t>___</w:t>
      </w:r>
      <w:r w:rsidRPr="00876E3F">
        <w:rPr>
          <w:rFonts w:ascii="Calibri" w:hAnsi="Calibri"/>
          <w:sz w:val="26"/>
          <w:szCs w:val="26"/>
        </w:rPr>
        <w:t>201</w:t>
      </w:r>
      <w:r w:rsidR="000E2032">
        <w:rPr>
          <w:rFonts w:ascii="Calibri" w:hAnsi="Calibri"/>
          <w:sz w:val="26"/>
          <w:szCs w:val="26"/>
        </w:rPr>
        <w:t>7</w:t>
      </w:r>
      <w:r w:rsidRPr="00876E3F">
        <w:rPr>
          <w:rFonts w:ascii="Calibri" w:hAnsi="Calibri"/>
          <w:sz w:val="26"/>
          <w:szCs w:val="26"/>
        </w:rPr>
        <w:t xml:space="preserve"> </w:t>
      </w:r>
    </w:p>
    <w:p w:rsidR="00054EF5" w:rsidRPr="00876E3F" w:rsidRDefault="00054EF5" w:rsidP="00054EF5">
      <w:pPr>
        <w:pStyle w:val="Corptext"/>
        <w:ind w:right="-574"/>
        <w:jc w:val="center"/>
        <w:rPr>
          <w:rFonts w:ascii="Calibri" w:hAnsi="Calibri"/>
          <w:b/>
          <w:sz w:val="26"/>
          <w:szCs w:val="26"/>
        </w:rPr>
      </w:pPr>
    </w:p>
    <w:p w:rsidR="006836CC" w:rsidRPr="00876E3F" w:rsidRDefault="006836CC" w:rsidP="00054EF5">
      <w:pPr>
        <w:pStyle w:val="Corptext"/>
        <w:ind w:right="-574"/>
        <w:jc w:val="center"/>
        <w:rPr>
          <w:rFonts w:ascii="Calibri" w:hAnsi="Calibri"/>
          <w:b/>
          <w:sz w:val="26"/>
          <w:szCs w:val="26"/>
        </w:rPr>
      </w:pPr>
    </w:p>
    <w:p w:rsidR="006836CC" w:rsidRPr="00876E3F" w:rsidRDefault="006836CC" w:rsidP="00054EF5">
      <w:pPr>
        <w:pStyle w:val="Corptext"/>
        <w:ind w:right="-574"/>
        <w:jc w:val="center"/>
        <w:rPr>
          <w:rFonts w:ascii="Calibri" w:hAnsi="Calibri"/>
          <w:b/>
          <w:sz w:val="26"/>
          <w:szCs w:val="26"/>
        </w:rPr>
      </w:pPr>
    </w:p>
    <w:p w:rsidR="0076474C" w:rsidRPr="00876E3F" w:rsidRDefault="0076474C" w:rsidP="00054EF5">
      <w:pPr>
        <w:pStyle w:val="Corptext"/>
        <w:ind w:right="-574"/>
        <w:jc w:val="center"/>
        <w:rPr>
          <w:rFonts w:ascii="Calibri" w:hAnsi="Calibri"/>
          <w:b/>
          <w:sz w:val="26"/>
          <w:szCs w:val="26"/>
        </w:rPr>
      </w:pPr>
    </w:p>
    <w:p w:rsidR="00054EF5" w:rsidRPr="00876E3F" w:rsidRDefault="00054EF5" w:rsidP="00054EF5">
      <w:pPr>
        <w:pStyle w:val="Corptext"/>
        <w:ind w:right="-574"/>
        <w:jc w:val="center"/>
        <w:rPr>
          <w:rFonts w:ascii="Calibri" w:hAnsi="Calibri"/>
          <w:b/>
          <w:sz w:val="26"/>
          <w:szCs w:val="26"/>
        </w:rPr>
      </w:pPr>
      <w:r w:rsidRPr="00876E3F">
        <w:rPr>
          <w:rFonts w:ascii="Calibri" w:hAnsi="Calibri"/>
          <w:b/>
          <w:sz w:val="26"/>
          <w:szCs w:val="26"/>
        </w:rPr>
        <w:t>Expunere de motive</w:t>
      </w:r>
    </w:p>
    <w:p w:rsidR="00054EF5" w:rsidRPr="00876E3F" w:rsidRDefault="00054EF5" w:rsidP="00054EF5">
      <w:pPr>
        <w:jc w:val="center"/>
        <w:rPr>
          <w:rFonts w:ascii="Calibri" w:hAnsi="Calibri"/>
          <w:b/>
          <w:sz w:val="26"/>
          <w:szCs w:val="26"/>
        </w:rPr>
      </w:pPr>
      <w:r w:rsidRPr="00876E3F">
        <w:rPr>
          <w:rFonts w:ascii="Calibri" w:hAnsi="Calibri"/>
          <w:b/>
          <w:sz w:val="26"/>
          <w:szCs w:val="26"/>
        </w:rPr>
        <w:t xml:space="preserve">privind modificarea Hotărârii nr. 224/2010 privind unele măsuri de reorganizarea managementului şi înfiinţarea Consiliului de administraţie al Spitalului Judeţean de Urgenţă Miercurea Ciuc şi al Spitalului de Psihiatrie Tulgheş, cu modificările şi completările ulterioare </w:t>
      </w:r>
    </w:p>
    <w:p w:rsidR="00BD71FD" w:rsidRPr="00876E3F" w:rsidRDefault="00BD71FD" w:rsidP="00054EF5">
      <w:pPr>
        <w:jc w:val="center"/>
        <w:rPr>
          <w:rFonts w:ascii="Calibri" w:hAnsi="Calibri"/>
          <w:b/>
          <w:sz w:val="26"/>
          <w:szCs w:val="26"/>
        </w:rPr>
      </w:pPr>
    </w:p>
    <w:p w:rsidR="00054EF5" w:rsidRPr="00D45CF6" w:rsidRDefault="00054EF5" w:rsidP="00054EF5">
      <w:pPr>
        <w:ind w:firstLine="720"/>
        <w:jc w:val="both"/>
        <w:rPr>
          <w:rFonts w:ascii="Calibri" w:hAnsi="Calibri"/>
          <w:b/>
          <w:sz w:val="26"/>
          <w:szCs w:val="26"/>
        </w:rPr>
      </w:pPr>
      <w:bookmarkStart w:id="0" w:name="_GoBack"/>
    </w:p>
    <w:bookmarkEnd w:id="0"/>
    <w:p w:rsidR="006836CC" w:rsidRPr="00876E3F" w:rsidRDefault="00054EF5" w:rsidP="00B14478">
      <w:pPr>
        <w:jc w:val="both"/>
        <w:rPr>
          <w:rFonts w:ascii="Calibri" w:hAnsi="Calibri"/>
          <w:sz w:val="26"/>
          <w:szCs w:val="26"/>
        </w:rPr>
      </w:pPr>
      <w:r w:rsidRPr="00876E3F">
        <w:rPr>
          <w:rFonts w:ascii="Calibri" w:hAnsi="Calibri"/>
          <w:sz w:val="26"/>
          <w:szCs w:val="26"/>
        </w:rPr>
        <w:t>În conformitate cu prevederile art. 18</w:t>
      </w:r>
      <w:r w:rsidR="00A73291" w:rsidRPr="00876E3F">
        <w:rPr>
          <w:rFonts w:ascii="Calibri" w:hAnsi="Calibri"/>
          <w:sz w:val="26"/>
          <w:szCs w:val="26"/>
        </w:rPr>
        <w:t>7</w:t>
      </w:r>
      <w:r w:rsidRPr="00876E3F">
        <w:rPr>
          <w:rFonts w:ascii="Calibri" w:hAnsi="Calibri"/>
          <w:sz w:val="26"/>
          <w:szCs w:val="26"/>
        </w:rPr>
        <w:t xml:space="preserve">, alin. (1) din Legea nr. 95/2006 privind reforma în domeniul sănătăţii, </w:t>
      </w:r>
      <w:r w:rsidR="00A73291" w:rsidRPr="00876E3F">
        <w:rPr>
          <w:rFonts w:ascii="Calibri" w:hAnsi="Calibri"/>
          <w:sz w:val="26"/>
          <w:szCs w:val="26"/>
        </w:rPr>
        <w:t>republicată</w:t>
      </w:r>
      <w:r w:rsidRPr="00876E3F">
        <w:rPr>
          <w:rFonts w:ascii="Calibri" w:hAnsi="Calibri"/>
          <w:sz w:val="26"/>
          <w:szCs w:val="26"/>
        </w:rPr>
        <w:t>,</w:t>
      </w:r>
      <w:r w:rsidR="00E90122" w:rsidRPr="00876E3F">
        <w:rPr>
          <w:rFonts w:ascii="Calibri" w:hAnsi="Calibri"/>
          <w:sz w:val="26"/>
          <w:szCs w:val="26"/>
        </w:rPr>
        <w:t xml:space="preserve"> cu modificările și completările ulterioare,</w:t>
      </w:r>
      <w:r w:rsidR="003A6E9D" w:rsidRPr="00876E3F">
        <w:rPr>
          <w:rFonts w:ascii="Calibri" w:hAnsi="Calibri"/>
          <w:sz w:val="26"/>
          <w:szCs w:val="26"/>
        </w:rPr>
        <w:t xml:space="preserve"> </w:t>
      </w:r>
      <w:r w:rsidRPr="00876E3F">
        <w:rPr>
          <w:rFonts w:ascii="Calibri" w:hAnsi="Calibri"/>
          <w:sz w:val="26"/>
          <w:szCs w:val="26"/>
        </w:rPr>
        <w:t>în cadrul spitalului public funcţionează un consiliu de administraţie care are rolul de a dezbate principalele probleme de strategie, de organizare  şi funcţionare a spitalului.</w:t>
      </w:r>
    </w:p>
    <w:p w:rsidR="005202FA" w:rsidRPr="00F80F11" w:rsidRDefault="00054EF5" w:rsidP="00B14478">
      <w:pPr>
        <w:jc w:val="both"/>
        <w:rPr>
          <w:rFonts w:ascii="Calibri" w:hAnsi="Calibri"/>
          <w:sz w:val="26"/>
          <w:szCs w:val="26"/>
        </w:rPr>
      </w:pPr>
      <w:r w:rsidRPr="00F80F11">
        <w:rPr>
          <w:rFonts w:ascii="Calibri" w:hAnsi="Calibri"/>
          <w:sz w:val="26"/>
          <w:szCs w:val="26"/>
        </w:rPr>
        <w:t xml:space="preserve"> </w:t>
      </w:r>
    </w:p>
    <w:p w:rsidR="00B14478" w:rsidRPr="00876E3F" w:rsidRDefault="005202FA" w:rsidP="00B14478">
      <w:pPr>
        <w:autoSpaceDE w:val="0"/>
        <w:autoSpaceDN w:val="0"/>
        <w:adjustRightInd w:val="0"/>
        <w:jc w:val="both"/>
        <w:rPr>
          <w:rFonts w:ascii="Calibri" w:hAnsi="Calibri"/>
          <w:sz w:val="26"/>
          <w:szCs w:val="26"/>
        </w:rPr>
      </w:pPr>
      <w:r w:rsidRPr="00876E3F">
        <w:rPr>
          <w:rFonts w:ascii="Calibri" w:hAnsi="Calibri"/>
          <w:sz w:val="26"/>
          <w:szCs w:val="26"/>
        </w:rPr>
        <w:t xml:space="preserve">Conform prevederilor art. 187, alin. (8) din Legea nr. 95/2006 privind reforma în domeniul sănătăţii, republicată, cu modificările și completările ulterioare, </w:t>
      </w:r>
      <w:r w:rsidR="00625286" w:rsidRPr="00876E3F">
        <w:rPr>
          <w:rFonts w:ascii="Calibri" w:hAnsi="Calibri"/>
          <w:sz w:val="26"/>
          <w:szCs w:val="26"/>
        </w:rPr>
        <w:t>m</w:t>
      </w:r>
      <w:r w:rsidRPr="00876E3F">
        <w:rPr>
          <w:rFonts w:ascii="Calibri" w:hAnsi="Calibri"/>
          <w:sz w:val="26"/>
          <w:szCs w:val="26"/>
        </w:rPr>
        <w:t>embrii consiliului de administraţie al spitalului public se numesc prin act administrativ de către instituţiile prevăzute la alin. (2)</w:t>
      </w:r>
      <w:r w:rsidR="00D351C8" w:rsidRPr="00876E3F">
        <w:rPr>
          <w:rFonts w:ascii="Calibri" w:hAnsi="Calibri"/>
          <w:sz w:val="26"/>
          <w:szCs w:val="26"/>
        </w:rPr>
        <w:t xml:space="preserve"> al art. 187</w:t>
      </w:r>
      <w:r w:rsidR="00625286" w:rsidRPr="00876E3F">
        <w:rPr>
          <w:rFonts w:ascii="Calibri" w:hAnsi="Calibri"/>
          <w:sz w:val="26"/>
          <w:szCs w:val="26"/>
        </w:rPr>
        <w:t>.</w:t>
      </w:r>
      <w:r w:rsidR="00B14478" w:rsidRPr="00876E3F">
        <w:rPr>
          <w:rFonts w:ascii="Calibri" w:hAnsi="Calibri"/>
          <w:sz w:val="26"/>
          <w:szCs w:val="26"/>
        </w:rPr>
        <w:t xml:space="preserve"> Reprezentantul nominalizat de sindicatul legal constituit în unitate</w:t>
      </w:r>
      <w:r w:rsidR="00141B75" w:rsidRPr="00876E3F">
        <w:rPr>
          <w:rFonts w:ascii="Calibri" w:hAnsi="Calibri"/>
          <w:sz w:val="26"/>
          <w:szCs w:val="26"/>
        </w:rPr>
        <w:t>a sanitară</w:t>
      </w:r>
      <w:r w:rsidR="00B14478" w:rsidRPr="00876E3F">
        <w:rPr>
          <w:rFonts w:ascii="Calibri" w:hAnsi="Calibri"/>
          <w:sz w:val="26"/>
          <w:szCs w:val="26"/>
        </w:rPr>
        <w:t xml:space="preserve">, în baza prevederilor </w:t>
      </w:r>
      <w:r w:rsidR="00035BD6" w:rsidRPr="00876E3F">
        <w:rPr>
          <w:rFonts w:ascii="Calibri" w:hAnsi="Calibri"/>
          <w:sz w:val="26"/>
          <w:szCs w:val="26"/>
        </w:rPr>
        <w:t>art. 187, alin. (7) din Legea nr. 95/2006</w:t>
      </w:r>
      <w:r w:rsidR="0031442A" w:rsidRPr="00876E3F">
        <w:rPr>
          <w:rFonts w:ascii="Calibri" w:hAnsi="Calibri"/>
          <w:sz w:val="26"/>
          <w:szCs w:val="26"/>
        </w:rPr>
        <w:t xml:space="preserve"> privind reforma în domeniul sănătăţii, republicată, cu modificările și completările ulterioare</w:t>
      </w:r>
      <w:r w:rsidR="00B14478" w:rsidRPr="00876E3F">
        <w:rPr>
          <w:rFonts w:ascii="Calibri" w:hAnsi="Calibri"/>
          <w:sz w:val="26"/>
          <w:szCs w:val="26"/>
        </w:rPr>
        <w:t xml:space="preserve">, participă ca invitat </w:t>
      </w:r>
      <w:r w:rsidR="00B14478" w:rsidRPr="00AC21D0">
        <w:rPr>
          <w:rFonts w:ascii="Calibri" w:hAnsi="Calibri"/>
          <w:sz w:val="26"/>
          <w:szCs w:val="26"/>
        </w:rPr>
        <w:t>permanent</w:t>
      </w:r>
      <w:r w:rsidR="00B14478" w:rsidRPr="00876E3F">
        <w:rPr>
          <w:rFonts w:ascii="Calibri" w:hAnsi="Calibri"/>
          <w:sz w:val="26"/>
          <w:szCs w:val="26"/>
        </w:rPr>
        <w:t xml:space="preserve"> la şedinţele consiliului de administraţie.</w:t>
      </w:r>
    </w:p>
    <w:p w:rsidR="005202FA" w:rsidRPr="00F80F11" w:rsidRDefault="005202FA" w:rsidP="005202FA">
      <w:pPr>
        <w:jc w:val="both"/>
        <w:rPr>
          <w:rFonts w:ascii="Calibri" w:hAnsi="Calibri"/>
          <w:sz w:val="26"/>
          <w:szCs w:val="26"/>
        </w:rPr>
      </w:pPr>
    </w:p>
    <w:p w:rsidR="003D4EE6" w:rsidRPr="00876E3F" w:rsidRDefault="00A30D08" w:rsidP="003D4EE6">
      <w:pPr>
        <w:autoSpaceDE w:val="0"/>
        <w:autoSpaceDN w:val="0"/>
        <w:adjustRightInd w:val="0"/>
        <w:jc w:val="both"/>
        <w:rPr>
          <w:rFonts w:ascii="Calibri" w:hAnsi="Calibri"/>
          <w:sz w:val="26"/>
          <w:szCs w:val="26"/>
        </w:rPr>
      </w:pPr>
      <w:r w:rsidRPr="00876E3F">
        <w:rPr>
          <w:rFonts w:ascii="Calibri" w:hAnsi="Calibri"/>
          <w:sz w:val="26"/>
          <w:szCs w:val="26"/>
        </w:rPr>
        <w:t>Totodată, în conformitate cu prevederile art. 18</w:t>
      </w:r>
      <w:r w:rsidR="00856969" w:rsidRPr="00876E3F">
        <w:rPr>
          <w:rFonts w:ascii="Calibri" w:hAnsi="Calibri"/>
          <w:sz w:val="26"/>
          <w:szCs w:val="26"/>
        </w:rPr>
        <w:t>7</w:t>
      </w:r>
      <w:r w:rsidRPr="00876E3F">
        <w:rPr>
          <w:rFonts w:ascii="Calibri" w:hAnsi="Calibri"/>
          <w:sz w:val="26"/>
          <w:szCs w:val="26"/>
        </w:rPr>
        <w:t>, alin. (</w:t>
      </w:r>
      <w:r w:rsidR="00856969" w:rsidRPr="00876E3F">
        <w:rPr>
          <w:rFonts w:ascii="Calibri" w:hAnsi="Calibri"/>
          <w:sz w:val="26"/>
          <w:szCs w:val="26"/>
        </w:rPr>
        <w:t>5</w:t>
      </w:r>
      <w:r w:rsidRPr="00876E3F">
        <w:rPr>
          <w:rFonts w:ascii="Calibri" w:hAnsi="Calibri"/>
          <w:sz w:val="26"/>
          <w:szCs w:val="26"/>
        </w:rPr>
        <w:t xml:space="preserve">) din Legea nr. 95/2006 privind reforma în domeniul sănătăţii, </w:t>
      </w:r>
      <w:r w:rsidR="00856969" w:rsidRPr="00876E3F">
        <w:rPr>
          <w:rFonts w:ascii="Calibri" w:hAnsi="Calibri"/>
          <w:sz w:val="26"/>
          <w:szCs w:val="26"/>
        </w:rPr>
        <w:t>republicată</w:t>
      </w:r>
      <w:r w:rsidRPr="00876E3F">
        <w:rPr>
          <w:rFonts w:ascii="Calibri" w:hAnsi="Calibri"/>
          <w:sz w:val="26"/>
          <w:szCs w:val="26"/>
        </w:rPr>
        <w:t xml:space="preserve">, </w:t>
      </w:r>
      <w:r w:rsidR="00625286" w:rsidRPr="00876E3F">
        <w:rPr>
          <w:rFonts w:ascii="Calibri" w:hAnsi="Calibri"/>
          <w:sz w:val="26"/>
          <w:szCs w:val="26"/>
        </w:rPr>
        <w:t xml:space="preserve">cu modificările și completările ulterioare, </w:t>
      </w:r>
      <w:r w:rsidRPr="00876E3F">
        <w:rPr>
          <w:rFonts w:ascii="Calibri" w:hAnsi="Calibri"/>
          <w:sz w:val="26"/>
          <w:szCs w:val="26"/>
        </w:rPr>
        <w:t xml:space="preserve">instituțiile </w:t>
      </w:r>
      <w:r w:rsidR="007C09D5" w:rsidRPr="00876E3F">
        <w:rPr>
          <w:rFonts w:ascii="Calibri" w:hAnsi="Calibri"/>
          <w:sz w:val="26"/>
          <w:szCs w:val="26"/>
        </w:rPr>
        <w:t>prevăzute</w:t>
      </w:r>
      <w:r w:rsidR="00492FD6" w:rsidRPr="00876E3F">
        <w:rPr>
          <w:rFonts w:ascii="Calibri" w:hAnsi="Calibri"/>
          <w:sz w:val="26"/>
          <w:szCs w:val="26"/>
        </w:rPr>
        <w:t xml:space="preserve"> </w:t>
      </w:r>
      <w:r w:rsidRPr="00876E3F">
        <w:rPr>
          <w:rFonts w:ascii="Calibri" w:hAnsi="Calibri"/>
          <w:sz w:val="26"/>
          <w:szCs w:val="26"/>
        </w:rPr>
        <w:t>la alin. (2)</w:t>
      </w:r>
      <w:r w:rsidR="00926328" w:rsidRPr="00876E3F">
        <w:rPr>
          <w:rFonts w:ascii="Calibri" w:hAnsi="Calibri"/>
          <w:sz w:val="26"/>
          <w:szCs w:val="26"/>
        </w:rPr>
        <w:t xml:space="preserve"> al art. 18</w:t>
      </w:r>
      <w:r w:rsidR="00856969" w:rsidRPr="00876E3F">
        <w:rPr>
          <w:rFonts w:ascii="Calibri" w:hAnsi="Calibri"/>
          <w:sz w:val="26"/>
          <w:szCs w:val="26"/>
        </w:rPr>
        <w:t>7</w:t>
      </w:r>
      <w:r w:rsidR="00E700A9">
        <w:rPr>
          <w:rFonts w:ascii="Calibri" w:hAnsi="Calibri"/>
          <w:sz w:val="26"/>
          <w:szCs w:val="26"/>
        </w:rPr>
        <w:t xml:space="preserve">, </w:t>
      </w:r>
      <w:r w:rsidR="00E700A9" w:rsidRPr="00E700A9">
        <w:rPr>
          <w:rFonts w:ascii="Calibri" w:hAnsi="Calibri"/>
          <w:iCs/>
          <w:sz w:val="26"/>
          <w:szCs w:val="26"/>
        </w:rPr>
        <w:t>din aceeaşi lege</w:t>
      </w:r>
      <w:r w:rsidR="00E700A9">
        <w:rPr>
          <w:rFonts w:ascii="Calibri" w:hAnsi="Calibri"/>
          <w:iCs/>
          <w:sz w:val="26"/>
          <w:szCs w:val="26"/>
        </w:rPr>
        <w:t>,</w:t>
      </w:r>
      <w:r w:rsidR="003D4EE6" w:rsidRPr="00876E3F">
        <w:rPr>
          <w:rFonts w:ascii="Calibri" w:hAnsi="Calibri"/>
          <w:sz w:val="26"/>
          <w:szCs w:val="26"/>
        </w:rPr>
        <w:t xml:space="preserve"> sunt obligate să îşi numească şi membrii supleanţi în consiliul de administraţie.</w:t>
      </w:r>
    </w:p>
    <w:p w:rsidR="00054EF5" w:rsidRPr="00F80F11" w:rsidRDefault="00054EF5" w:rsidP="00BD71FD">
      <w:pPr>
        <w:jc w:val="both"/>
        <w:rPr>
          <w:rFonts w:ascii="Calibri" w:hAnsi="Calibri"/>
          <w:sz w:val="26"/>
          <w:szCs w:val="26"/>
        </w:rPr>
      </w:pPr>
    </w:p>
    <w:p w:rsidR="00054EF5" w:rsidRPr="00876E3F" w:rsidRDefault="00054EF5" w:rsidP="00054EF5">
      <w:pPr>
        <w:jc w:val="both"/>
        <w:rPr>
          <w:rFonts w:ascii="Calibri" w:hAnsi="Calibri"/>
          <w:sz w:val="26"/>
          <w:szCs w:val="26"/>
        </w:rPr>
      </w:pPr>
      <w:r w:rsidRPr="00876E3F">
        <w:rPr>
          <w:rFonts w:ascii="Calibri" w:hAnsi="Calibri"/>
          <w:sz w:val="26"/>
          <w:szCs w:val="26"/>
        </w:rPr>
        <w:t xml:space="preserve">Prin Hotărârea nr. 224/2010 privind unele măsuri de reorganizarea managementului şi înfiinţarea Consiliului de administraţie al Spitalului Judeţean de Urgenţă Miercurea Ciuc şi al Spitalului de Psihiatrie Tulgheş, cu modificările şi completările ulterioare, Consiliul Judeţean Harghita a înfiinţat Consiliile de Administraţie în cele două spitale. </w:t>
      </w:r>
    </w:p>
    <w:p w:rsidR="00054EF5" w:rsidRPr="00F80F11" w:rsidRDefault="00054EF5" w:rsidP="00054EF5">
      <w:pPr>
        <w:jc w:val="both"/>
        <w:rPr>
          <w:rFonts w:ascii="Calibri" w:hAnsi="Calibri"/>
          <w:sz w:val="26"/>
          <w:szCs w:val="26"/>
        </w:rPr>
      </w:pPr>
    </w:p>
    <w:p w:rsidR="0094742E" w:rsidRPr="000A08CC" w:rsidRDefault="0094742E" w:rsidP="005D4324">
      <w:pPr>
        <w:jc w:val="both"/>
        <w:rPr>
          <w:rFonts w:ascii="Calibri" w:hAnsi="Calibri"/>
          <w:color w:val="000000" w:themeColor="text1"/>
          <w:sz w:val="26"/>
          <w:szCs w:val="26"/>
        </w:rPr>
      </w:pPr>
      <w:r w:rsidRPr="00876E3F">
        <w:rPr>
          <w:rFonts w:ascii="Calibri" w:hAnsi="Calibri"/>
          <w:sz w:val="26"/>
          <w:szCs w:val="26"/>
        </w:rPr>
        <w:t xml:space="preserve">Conform adresei </w:t>
      </w:r>
      <w:r w:rsidR="00333F91" w:rsidRPr="00876E3F">
        <w:rPr>
          <w:rFonts w:ascii="Calibri" w:hAnsi="Calibri"/>
          <w:sz w:val="26"/>
          <w:szCs w:val="26"/>
        </w:rPr>
        <w:t xml:space="preserve">Spitalului Judeţean de Urgenţă Miercurea Ciuc </w:t>
      </w:r>
      <w:r w:rsidRPr="00876E3F">
        <w:rPr>
          <w:rFonts w:ascii="Calibri" w:hAnsi="Calibri"/>
          <w:sz w:val="26"/>
          <w:szCs w:val="26"/>
        </w:rPr>
        <w:t xml:space="preserve">cu nr. </w:t>
      </w:r>
      <w:r w:rsidR="00835CE9">
        <w:rPr>
          <w:rFonts w:ascii="Calibri" w:hAnsi="Calibri"/>
          <w:sz w:val="26"/>
          <w:szCs w:val="26"/>
        </w:rPr>
        <w:t>141</w:t>
      </w:r>
      <w:r w:rsidR="00333F91" w:rsidRPr="00876E3F">
        <w:rPr>
          <w:rFonts w:ascii="Calibri" w:hAnsi="Calibri"/>
          <w:sz w:val="26"/>
          <w:szCs w:val="26"/>
        </w:rPr>
        <w:t>4/1</w:t>
      </w:r>
      <w:r w:rsidR="00835CE9">
        <w:rPr>
          <w:rFonts w:ascii="Calibri" w:hAnsi="Calibri"/>
          <w:sz w:val="26"/>
          <w:szCs w:val="26"/>
        </w:rPr>
        <w:t>6</w:t>
      </w:r>
      <w:r w:rsidR="00333F91" w:rsidRPr="00876E3F">
        <w:rPr>
          <w:rFonts w:ascii="Calibri" w:hAnsi="Calibri"/>
          <w:sz w:val="26"/>
          <w:szCs w:val="26"/>
        </w:rPr>
        <w:t>.0</w:t>
      </w:r>
      <w:r w:rsidR="00835CE9">
        <w:rPr>
          <w:rFonts w:ascii="Calibri" w:hAnsi="Calibri"/>
          <w:sz w:val="26"/>
          <w:szCs w:val="26"/>
        </w:rPr>
        <w:t>2</w:t>
      </w:r>
      <w:r w:rsidR="00333F91" w:rsidRPr="00876E3F">
        <w:rPr>
          <w:rFonts w:ascii="Calibri" w:hAnsi="Calibri"/>
          <w:sz w:val="26"/>
          <w:szCs w:val="26"/>
        </w:rPr>
        <w:t>.201</w:t>
      </w:r>
      <w:r w:rsidR="00835CE9">
        <w:rPr>
          <w:rFonts w:ascii="Calibri" w:hAnsi="Calibri"/>
          <w:sz w:val="26"/>
          <w:szCs w:val="26"/>
        </w:rPr>
        <w:t>7</w:t>
      </w:r>
      <w:r w:rsidR="00333F91" w:rsidRPr="00876E3F">
        <w:rPr>
          <w:rFonts w:ascii="Calibri" w:hAnsi="Calibri"/>
          <w:sz w:val="26"/>
          <w:szCs w:val="26"/>
        </w:rPr>
        <w:t xml:space="preserve">, înregistrată la Consiliul Județean Harghita </w:t>
      </w:r>
      <w:r w:rsidR="001872A8" w:rsidRPr="00876E3F">
        <w:rPr>
          <w:rFonts w:ascii="Calibri" w:hAnsi="Calibri"/>
          <w:sz w:val="26"/>
          <w:szCs w:val="26"/>
        </w:rPr>
        <w:t xml:space="preserve">cu nr. </w:t>
      </w:r>
      <w:r w:rsidR="00835CE9">
        <w:rPr>
          <w:rFonts w:ascii="Calibri" w:hAnsi="Calibri"/>
          <w:sz w:val="26"/>
          <w:szCs w:val="26"/>
        </w:rPr>
        <w:t>3683</w:t>
      </w:r>
      <w:r w:rsidR="001872A8" w:rsidRPr="00876E3F">
        <w:rPr>
          <w:rFonts w:ascii="Calibri" w:hAnsi="Calibri"/>
          <w:sz w:val="26"/>
          <w:szCs w:val="26"/>
        </w:rPr>
        <w:t>/1</w:t>
      </w:r>
      <w:r w:rsidR="00835CE9">
        <w:rPr>
          <w:rFonts w:ascii="Calibri" w:hAnsi="Calibri"/>
          <w:sz w:val="26"/>
          <w:szCs w:val="26"/>
        </w:rPr>
        <w:t>6</w:t>
      </w:r>
      <w:r w:rsidR="00333F91" w:rsidRPr="00876E3F">
        <w:rPr>
          <w:rFonts w:ascii="Calibri" w:hAnsi="Calibri"/>
          <w:sz w:val="26"/>
          <w:szCs w:val="26"/>
        </w:rPr>
        <w:t>.0</w:t>
      </w:r>
      <w:r w:rsidR="00835CE9">
        <w:rPr>
          <w:rFonts w:ascii="Calibri" w:hAnsi="Calibri"/>
          <w:sz w:val="26"/>
          <w:szCs w:val="26"/>
        </w:rPr>
        <w:t>2</w:t>
      </w:r>
      <w:r w:rsidR="00333F91" w:rsidRPr="00876E3F">
        <w:rPr>
          <w:rFonts w:ascii="Calibri" w:hAnsi="Calibri"/>
          <w:sz w:val="26"/>
          <w:szCs w:val="26"/>
        </w:rPr>
        <w:t>.201</w:t>
      </w:r>
      <w:r w:rsidR="00835CE9">
        <w:rPr>
          <w:rFonts w:ascii="Calibri" w:hAnsi="Calibri"/>
          <w:sz w:val="26"/>
          <w:szCs w:val="26"/>
        </w:rPr>
        <w:t>7</w:t>
      </w:r>
      <w:r w:rsidR="00333F91" w:rsidRPr="00876E3F">
        <w:rPr>
          <w:rFonts w:ascii="Calibri" w:hAnsi="Calibri"/>
          <w:sz w:val="26"/>
          <w:szCs w:val="26"/>
        </w:rPr>
        <w:t>,</w:t>
      </w:r>
      <w:r w:rsidRPr="00876E3F">
        <w:rPr>
          <w:rFonts w:ascii="Calibri" w:hAnsi="Calibri"/>
          <w:sz w:val="26"/>
          <w:szCs w:val="26"/>
        </w:rPr>
        <w:t xml:space="preserve"> respectiv </w:t>
      </w:r>
      <w:r w:rsidR="007A4C47" w:rsidRPr="00876E3F">
        <w:rPr>
          <w:rFonts w:ascii="Calibri" w:hAnsi="Calibri"/>
          <w:sz w:val="26"/>
          <w:szCs w:val="26"/>
        </w:rPr>
        <w:t>anexei acesteia</w:t>
      </w:r>
      <w:r w:rsidR="00B615D5">
        <w:rPr>
          <w:rFonts w:ascii="Calibri" w:hAnsi="Calibri"/>
          <w:sz w:val="26"/>
          <w:szCs w:val="26"/>
        </w:rPr>
        <w:t>, Decizia nr.2 din data de 03.01.2017</w:t>
      </w:r>
      <w:r w:rsidR="0093055A">
        <w:rPr>
          <w:rFonts w:ascii="Calibri" w:hAnsi="Calibri"/>
          <w:sz w:val="26"/>
          <w:szCs w:val="26"/>
        </w:rPr>
        <w:t xml:space="preserve">, </w:t>
      </w:r>
      <w:r w:rsidR="007A4C47" w:rsidRPr="00876E3F">
        <w:rPr>
          <w:rFonts w:ascii="Calibri" w:hAnsi="Calibri"/>
          <w:sz w:val="26"/>
          <w:szCs w:val="26"/>
        </w:rPr>
        <w:t xml:space="preserve">a </w:t>
      </w:r>
      <w:r w:rsidR="00ED324B" w:rsidRPr="0093055A">
        <w:rPr>
          <w:rFonts w:ascii="Calibri" w:hAnsi="Calibri"/>
          <w:sz w:val="26"/>
          <w:szCs w:val="26"/>
        </w:rPr>
        <w:t xml:space="preserve">Ordinului Asistenţilor Medicali Generalişti, Moaşelor şi Asistenţilor Medicali din România - filiala </w:t>
      </w:r>
      <w:r w:rsidR="00ED324B" w:rsidRPr="0093055A">
        <w:rPr>
          <w:rFonts w:ascii="Calibri" w:hAnsi="Calibri"/>
          <w:iCs/>
          <w:sz w:val="26"/>
          <w:szCs w:val="26"/>
        </w:rPr>
        <w:t>Harghita</w:t>
      </w:r>
      <w:r w:rsidR="00ED324B" w:rsidRPr="0093055A">
        <w:rPr>
          <w:rFonts w:ascii="Calibri" w:hAnsi="Calibri"/>
          <w:sz w:val="26"/>
          <w:szCs w:val="26"/>
        </w:rPr>
        <w:t>,</w:t>
      </w:r>
      <w:r w:rsidR="00ED324B" w:rsidRPr="0078188F">
        <w:rPr>
          <w:rFonts w:ascii="Calibri" w:hAnsi="Calibri"/>
          <w:b/>
          <w:sz w:val="26"/>
          <w:szCs w:val="26"/>
        </w:rPr>
        <w:t xml:space="preserve"> </w:t>
      </w:r>
      <w:r w:rsidRPr="00876E3F">
        <w:rPr>
          <w:rFonts w:ascii="Calibri" w:hAnsi="Calibri"/>
          <w:sz w:val="26"/>
          <w:szCs w:val="26"/>
        </w:rPr>
        <w:t xml:space="preserve">privind componența Consiliului de Administrație al Spitalului Județean de Urgență Miercurea Ciuc, reprezentanţii </w:t>
      </w:r>
      <w:r w:rsidR="00EA6C3D" w:rsidRPr="0093055A">
        <w:rPr>
          <w:rFonts w:ascii="Calibri" w:hAnsi="Calibri"/>
          <w:sz w:val="26"/>
          <w:szCs w:val="26"/>
        </w:rPr>
        <w:t xml:space="preserve">Ordinului Asistenţilor Medicali Generalişti, Moaşelor şi Asistenţilor Medicali din România - filiala </w:t>
      </w:r>
      <w:r w:rsidR="00EA6C3D" w:rsidRPr="0093055A">
        <w:rPr>
          <w:rFonts w:ascii="Calibri" w:hAnsi="Calibri"/>
          <w:iCs/>
          <w:sz w:val="26"/>
          <w:szCs w:val="26"/>
        </w:rPr>
        <w:t>Harghita</w:t>
      </w:r>
      <w:r w:rsidR="00EA6C3D" w:rsidRPr="00876E3F">
        <w:rPr>
          <w:rFonts w:ascii="Calibri" w:hAnsi="Calibri"/>
          <w:sz w:val="26"/>
          <w:szCs w:val="26"/>
        </w:rPr>
        <w:t xml:space="preserve"> </w:t>
      </w:r>
      <w:r w:rsidRPr="00876E3F">
        <w:rPr>
          <w:rFonts w:ascii="Calibri" w:hAnsi="Calibri"/>
          <w:sz w:val="26"/>
          <w:szCs w:val="26"/>
        </w:rPr>
        <w:t xml:space="preserve">în Consiliul de administraţie al Spitalului Judeţean de Urgenţă Miercurea Ciuc, </w:t>
      </w:r>
      <w:r w:rsidRPr="00876E3F">
        <w:rPr>
          <w:rFonts w:ascii="Calibri" w:hAnsi="Calibri"/>
          <w:sz w:val="26"/>
          <w:szCs w:val="26"/>
        </w:rPr>
        <w:lastRenderedPageBreak/>
        <w:t>numiţi potrivit articolului 18</w:t>
      </w:r>
      <w:r w:rsidR="00F026FA" w:rsidRPr="00876E3F">
        <w:rPr>
          <w:rFonts w:ascii="Calibri" w:hAnsi="Calibri"/>
          <w:sz w:val="26"/>
          <w:szCs w:val="26"/>
        </w:rPr>
        <w:t>7</w:t>
      </w:r>
      <w:r w:rsidRPr="00876E3F">
        <w:rPr>
          <w:rFonts w:ascii="Calibri" w:hAnsi="Calibri"/>
          <w:sz w:val="26"/>
          <w:szCs w:val="26"/>
        </w:rPr>
        <w:t xml:space="preserve"> din Legea nr. 95/2006 privind reforma în domeniul sănătăţii,</w:t>
      </w:r>
      <w:r w:rsidR="00F026FA" w:rsidRPr="00876E3F">
        <w:rPr>
          <w:rFonts w:ascii="Calibri" w:hAnsi="Calibri"/>
          <w:sz w:val="26"/>
          <w:szCs w:val="26"/>
        </w:rPr>
        <w:t xml:space="preserve"> republicată,</w:t>
      </w:r>
      <w:r w:rsidRPr="00876E3F">
        <w:rPr>
          <w:rFonts w:ascii="Calibri" w:hAnsi="Calibri"/>
          <w:sz w:val="26"/>
          <w:szCs w:val="26"/>
        </w:rPr>
        <w:t xml:space="preserve"> cu modificările şi completările ulterioare, sunt</w:t>
      </w:r>
      <w:r w:rsidR="005D4324" w:rsidRPr="00876E3F">
        <w:rPr>
          <w:rFonts w:ascii="Calibri" w:hAnsi="Calibri"/>
          <w:sz w:val="26"/>
          <w:szCs w:val="26"/>
        </w:rPr>
        <w:t xml:space="preserve"> domn</w:t>
      </w:r>
      <w:r w:rsidR="006C302D">
        <w:rPr>
          <w:rFonts w:ascii="Calibri" w:hAnsi="Calibri"/>
          <w:sz w:val="26"/>
          <w:szCs w:val="26"/>
        </w:rPr>
        <w:t xml:space="preserve">ul </w:t>
      </w:r>
      <w:proofErr w:type="spellStart"/>
      <w:r w:rsidR="006C302D">
        <w:rPr>
          <w:rFonts w:ascii="Calibri" w:hAnsi="Calibri"/>
          <w:b/>
          <w:sz w:val="26"/>
          <w:szCs w:val="26"/>
        </w:rPr>
        <w:t>D</w:t>
      </w:r>
      <w:r w:rsidR="00A67172">
        <w:rPr>
          <w:rFonts w:ascii="Calibri" w:hAnsi="Calibri"/>
          <w:b/>
          <w:sz w:val="26"/>
          <w:szCs w:val="26"/>
        </w:rPr>
        <w:t>ó</w:t>
      </w:r>
      <w:r w:rsidR="006C302D">
        <w:rPr>
          <w:rFonts w:ascii="Calibri" w:hAnsi="Calibri"/>
          <w:b/>
          <w:sz w:val="26"/>
          <w:szCs w:val="26"/>
        </w:rPr>
        <w:t>czy</w:t>
      </w:r>
      <w:proofErr w:type="spellEnd"/>
      <w:r w:rsidR="006C302D">
        <w:rPr>
          <w:rFonts w:ascii="Calibri" w:hAnsi="Calibri"/>
          <w:b/>
          <w:sz w:val="26"/>
          <w:szCs w:val="26"/>
        </w:rPr>
        <w:t xml:space="preserve"> R. J</w:t>
      </w:r>
      <w:r w:rsidR="00A67172">
        <w:rPr>
          <w:rFonts w:ascii="Calibri" w:hAnsi="Calibri"/>
          <w:b/>
          <w:sz w:val="26"/>
          <w:szCs w:val="26"/>
        </w:rPr>
        <w:t>á</w:t>
      </w:r>
      <w:r w:rsidR="006C302D">
        <w:rPr>
          <w:rFonts w:ascii="Calibri" w:hAnsi="Calibri"/>
          <w:b/>
          <w:sz w:val="26"/>
          <w:szCs w:val="26"/>
        </w:rPr>
        <w:t>nos</w:t>
      </w:r>
      <w:r w:rsidR="006B7175" w:rsidRPr="00876E3F">
        <w:rPr>
          <w:rFonts w:ascii="Calibri" w:hAnsi="Calibri"/>
          <w:sz w:val="26"/>
          <w:szCs w:val="26"/>
        </w:rPr>
        <w:t xml:space="preserve">, </w:t>
      </w:r>
      <w:r w:rsidRPr="00876E3F">
        <w:rPr>
          <w:rFonts w:ascii="Calibri" w:hAnsi="Calibri"/>
          <w:sz w:val="26"/>
          <w:szCs w:val="26"/>
        </w:rPr>
        <w:t>membr</w:t>
      </w:r>
      <w:r w:rsidR="00F026FA" w:rsidRPr="00876E3F">
        <w:rPr>
          <w:rFonts w:ascii="Calibri" w:hAnsi="Calibri"/>
          <w:sz w:val="26"/>
          <w:szCs w:val="26"/>
        </w:rPr>
        <w:t>u</w:t>
      </w:r>
      <w:r w:rsidR="007F2BF5">
        <w:rPr>
          <w:rFonts w:ascii="Calibri" w:hAnsi="Calibri"/>
          <w:sz w:val="26"/>
          <w:szCs w:val="26"/>
        </w:rPr>
        <w:t xml:space="preserve"> cu statut de invitat</w:t>
      </w:r>
      <w:r w:rsidR="005D4324" w:rsidRPr="00876E3F">
        <w:rPr>
          <w:rFonts w:ascii="Calibri" w:hAnsi="Calibri"/>
          <w:sz w:val="26"/>
          <w:szCs w:val="26"/>
        </w:rPr>
        <w:t>, respectiv</w:t>
      </w:r>
      <w:r w:rsidR="007F2BF5">
        <w:rPr>
          <w:rFonts w:ascii="Calibri" w:hAnsi="Calibri"/>
          <w:sz w:val="26"/>
          <w:szCs w:val="26"/>
        </w:rPr>
        <w:t xml:space="preserve"> doamna </w:t>
      </w:r>
      <w:proofErr w:type="spellStart"/>
      <w:r w:rsidR="007F2BF5">
        <w:rPr>
          <w:rFonts w:ascii="Calibri" w:hAnsi="Calibri"/>
          <w:b/>
          <w:sz w:val="26"/>
          <w:szCs w:val="26"/>
        </w:rPr>
        <w:t>Fekete</w:t>
      </w:r>
      <w:proofErr w:type="spellEnd"/>
      <w:r w:rsidR="00EE5BC8">
        <w:rPr>
          <w:rFonts w:ascii="Calibri" w:hAnsi="Calibri"/>
          <w:b/>
          <w:sz w:val="26"/>
          <w:szCs w:val="26"/>
        </w:rPr>
        <w:t xml:space="preserve"> </w:t>
      </w:r>
      <w:proofErr w:type="spellStart"/>
      <w:r w:rsidR="00EE5BC8">
        <w:rPr>
          <w:rFonts w:ascii="Calibri" w:hAnsi="Calibri"/>
          <w:b/>
          <w:sz w:val="26"/>
          <w:szCs w:val="26"/>
        </w:rPr>
        <w:t>Julianna</w:t>
      </w:r>
      <w:proofErr w:type="spellEnd"/>
      <w:r w:rsidR="005D4324" w:rsidRPr="00876E3F">
        <w:rPr>
          <w:rFonts w:ascii="Calibri" w:hAnsi="Calibri"/>
          <w:sz w:val="26"/>
          <w:szCs w:val="26"/>
        </w:rPr>
        <w:t xml:space="preserve">, </w:t>
      </w:r>
      <w:r w:rsidRPr="00876E3F">
        <w:rPr>
          <w:rFonts w:ascii="Calibri" w:hAnsi="Calibri"/>
          <w:sz w:val="26"/>
          <w:szCs w:val="26"/>
        </w:rPr>
        <w:t>membr</w:t>
      </w:r>
      <w:r w:rsidR="005D4324" w:rsidRPr="00876E3F">
        <w:rPr>
          <w:rFonts w:ascii="Calibri" w:hAnsi="Calibri"/>
          <w:sz w:val="26"/>
          <w:szCs w:val="26"/>
        </w:rPr>
        <w:t>u</w:t>
      </w:r>
      <w:r w:rsidRPr="00876E3F">
        <w:rPr>
          <w:rFonts w:ascii="Calibri" w:hAnsi="Calibri"/>
          <w:sz w:val="26"/>
          <w:szCs w:val="26"/>
        </w:rPr>
        <w:t xml:space="preserve"> suplean</w:t>
      </w:r>
      <w:r w:rsidR="005D4324" w:rsidRPr="00876E3F">
        <w:rPr>
          <w:rFonts w:ascii="Calibri" w:hAnsi="Calibri"/>
          <w:sz w:val="26"/>
          <w:szCs w:val="26"/>
        </w:rPr>
        <w:t>t</w:t>
      </w:r>
      <w:r w:rsidR="00EE5BC8">
        <w:rPr>
          <w:rFonts w:ascii="Calibri" w:hAnsi="Calibri"/>
          <w:sz w:val="26"/>
          <w:szCs w:val="26"/>
        </w:rPr>
        <w:t xml:space="preserve"> cu statut de </w:t>
      </w:r>
      <w:r w:rsidR="00EE5BC8" w:rsidRPr="000A08CC">
        <w:rPr>
          <w:rFonts w:ascii="Calibri" w:hAnsi="Calibri"/>
          <w:color w:val="000000" w:themeColor="text1"/>
          <w:sz w:val="26"/>
          <w:szCs w:val="26"/>
        </w:rPr>
        <w:t>invitat</w:t>
      </w:r>
      <w:r w:rsidR="00ED31B9" w:rsidRPr="000A08CC">
        <w:rPr>
          <w:rFonts w:ascii="Calibri" w:hAnsi="Calibri"/>
          <w:color w:val="000000" w:themeColor="text1"/>
          <w:sz w:val="26"/>
          <w:szCs w:val="26"/>
        </w:rPr>
        <w:t>.</w:t>
      </w:r>
    </w:p>
    <w:p w:rsidR="00926328" w:rsidRPr="000A08CC" w:rsidRDefault="00926328" w:rsidP="00054EF5">
      <w:pPr>
        <w:jc w:val="both"/>
        <w:rPr>
          <w:rFonts w:ascii="Calibri" w:hAnsi="Calibri"/>
          <w:color w:val="000000" w:themeColor="text1"/>
          <w:sz w:val="20"/>
          <w:szCs w:val="20"/>
        </w:rPr>
      </w:pPr>
    </w:p>
    <w:p w:rsidR="00054EF5" w:rsidRPr="000A08CC" w:rsidRDefault="00054EF5" w:rsidP="00054EF5">
      <w:pPr>
        <w:jc w:val="both"/>
        <w:rPr>
          <w:rFonts w:ascii="Calibri" w:hAnsi="Calibri"/>
          <w:b/>
          <w:color w:val="000000" w:themeColor="text1"/>
          <w:sz w:val="26"/>
          <w:szCs w:val="26"/>
        </w:rPr>
      </w:pPr>
      <w:r w:rsidRPr="000A08CC">
        <w:rPr>
          <w:rFonts w:ascii="Calibri" w:hAnsi="Calibri"/>
          <w:color w:val="000000" w:themeColor="text1"/>
          <w:sz w:val="26"/>
          <w:szCs w:val="26"/>
        </w:rPr>
        <w:t>Având în vedere cele de mai sus, propunem aprobarea modificării Hotărârii nr. 224/2010 privind unele măsuri de reorganizarea managementului şi înfiinţarea Consiliului de administraţie al Spitalului Judeţean de Urgenţă Miercurea Ciuc şi al Spitalului de Psihiatrie Tulgheş, cu modificările şi completările ulterioare.</w:t>
      </w:r>
      <w:r w:rsidRPr="000A08CC">
        <w:rPr>
          <w:rFonts w:ascii="Calibri" w:hAnsi="Calibri"/>
          <w:b/>
          <w:color w:val="000000" w:themeColor="text1"/>
          <w:sz w:val="26"/>
          <w:szCs w:val="26"/>
        </w:rPr>
        <w:t xml:space="preserve"> </w:t>
      </w:r>
    </w:p>
    <w:p w:rsidR="006836CC" w:rsidRPr="00876E3F" w:rsidRDefault="006836CC" w:rsidP="00054EF5">
      <w:pPr>
        <w:jc w:val="both"/>
        <w:rPr>
          <w:rFonts w:ascii="Calibri" w:hAnsi="Calibri"/>
          <w:b/>
          <w:sz w:val="26"/>
          <w:szCs w:val="26"/>
        </w:rPr>
      </w:pPr>
    </w:p>
    <w:p w:rsidR="007B128C" w:rsidRPr="00876E3F" w:rsidRDefault="007B128C" w:rsidP="00054EF5">
      <w:pPr>
        <w:jc w:val="both"/>
        <w:rPr>
          <w:rFonts w:ascii="Calibri" w:hAnsi="Calibri"/>
          <w:b/>
          <w:sz w:val="26"/>
          <w:szCs w:val="26"/>
        </w:rPr>
      </w:pPr>
    </w:p>
    <w:p w:rsidR="00054EF5" w:rsidRPr="00876E3F" w:rsidRDefault="00054EF5" w:rsidP="00054EF5">
      <w:pPr>
        <w:ind w:right="-574"/>
        <w:jc w:val="both"/>
        <w:rPr>
          <w:rFonts w:ascii="Calibri" w:hAnsi="Calibri"/>
          <w:sz w:val="26"/>
          <w:szCs w:val="26"/>
        </w:rPr>
      </w:pPr>
      <w:r w:rsidRPr="00876E3F">
        <w:rPr>
          <w:rFonts w:ascii="Calibri" w:hAnsi="Calibri"/>
          <w:sz w:val="26"/>
          <w:szCs w:val="26"/>
        </w:rPr>
        <w:t xml:space="preserve">Miercurea Ciuc, </w:t>
      </w:r>
      <w:r w:rsidR="00BD47FC" w:rsidRPr="00876E3F">
        <w:rPr>
          <w:rFonts w:ascii="Calibri" w:hAnsi="Calibri"/>
          <w:sz w:val="26"/>
          <w:szCs w:val="26"/>
        </w:rPr>
        <w:t>2</w:t>
      </w:r>
      <w:r w:rsidR="00DD3E8E">
        <w:rPr>
          <w:rFonts w:ascii="Calibri" w:hAnsi="Calibri"/>
          <w:sz w:val="26"/>
          <w:szCs w:val="26"/>
        </w:rPr>
        <w:t>8</w:t>
      </w:r>
      <w:r w:rsidRPr="00876E3F">
        <w:rPr>
          <w:rFonts w:ascii="Calibri" w:hAnsi="Calibri"/>
          <w:sz w:val="26"/>
          <w:szCs w:val="26"/>
        </w:rPr>
        <w:t>.0</w:t>
      </w:r>
      <w:r w:rsidR="003F7748">
        <w:rPr>
          <w:rFonts w:ascii="Calibri" w:hAnsi="Calibri"/>
          <w:sz w:val="26"/>
          <w:szCs w:val="26"/>
        </w:rPr>
        <w:t>2</w:t>
      </w:r>
      <w:r w:rsidRPr="00876E3F">
        <w:rPr>
          <w:rFonts w:ascii="Calibri" w:hAnsi="Calibri"/>
          <w:sz w:val="26"/>
          <w:szCs w:val="26"/>
        </w:rPr>
        <w:t>.201</w:t>
      </w:r>
      <w:r w:rsidR="00DD3E8E">
        <w:rPr>
          <w:rFonts w:ascii="Calibri" w:hAnsi="Calibri"/>
          <w:sz w:val="26"/>
          <w:szCs w:val="26"/>
        </w:rPr>
        <w:t>7</w:t>
      </w:r>
    </w:p>
    <w:p w:rsidR="00054EF5" w:rsidRPr="00876E3F" w:rsidRDefault="00054EF5" w:rsidP="00054EF5">
      <w:pPr>
        <w:rPr>
          <w:rFonts w:ascii="Calibri" w:hAnsi="Calibri"/>
          <w:sz w:val="6"/>
          <w:szCs w:val="6"/>
        </w:rPr>
      </w:pPr>
    </w:p>
    <w:p w:rsidR="009E6150" w:rsidRPr="00876E3F" w:rsidRDefault="009E6150" w:rsidP="003467CC">
      <w:pPr>
        <w:tabs>
          <w:tab w:val="center" w:pos="1701"/>
        </w:tabs>
        <w:rPr>
          <w:rFonts w:ascii="Calibri" w:hAnsi="Calibri"/>
          <w:sz w:val="26"/>
          <w:szCs w:val="26"/>
        </w:rPr>
      </w:pPr>
    </w:p>
    <w:p w:rsidR="00325865" w:rsidRPr="00876E3F" w:rsidRDefault="003467CC" w:rsidP="003467CC">
      <w:pPr>
        <w:tabs>
          <w:tab w:val="center" w:pos="1701"/>
        </w:tabs>
        <w:rPr>
          <w:rFonts w:ascii="Calibri" w:hAnsi="Calibri"/>
          <w:sz w:val="26"/>
          <w:szCs w:val="26"/>
        </w:rPr>
      </w:pPr>
      <w:r w:rsidRPr="00876E3F">
        <w:rPr>
          <w:rFonts w:ascii="Calibri" w:hAnsi="Calibri"/>
          <w:sz w:val="26"/>
          <w:szCs w:val="26"/>
        </w:rPr>
        <w:tab/>
      </w:r>
    </w:p>
    <w:p w:rsidR="00321876" w:rsidRDefault="00321876" w:rsidP="00321876">
      <w:pPr>
        <w:tabs>
          <w:tab w:val="center" w:pos="1418"/>
          <w:tab w:val="center" w:pos="8364"/>
        </w:tabs>
        <w:rPr>
          <w:rFonts w:ascii="Calibri" w:hAnsi="Calibri"/>
          <w:sz w:val="26"/>
          <w:szCs w:val="26"/>
        </w:rPr>
      </w:pPr>
      <w:r>
        <w:rPr>
          <w:rFonts w:ascii="Calibri" w:hAnsi="Calibri"/>
          <w:sz w:val="26"/>
          <w:szCs w:val="26"/>
        </w:rPr>
        <w:tab/>
      </w:r>
      <w:r w:rsidR="00FD4E10" w:rsidRPr="00876E3F">
        <w:rPr>
          <w:rFonts w:ascii="Calibri" w:hAnsi="Calibri"/>
          <w:sz w:val="26"/>
          <w:szCs w:val="26"/>
        </w:rPr>
        <w:t>Director general</w:t>
      </w:r>
      <w:r>
        <w:rPr>
          <w:rFonts w:ascii="Calibri" w:hAnsi="Calibri"/>
          <w:sz w:val="26"/>
          <w:szCs w:val="26"/>
        </w:rPr>
        <w:tab/>
        <w:t>Întocmit,</w:t>
      </w:r>
    </w:p>
    <w:p w:rsidR="003A4ECE" w:rsidRPr="00876E3F" w:rsidRDefault="003467CC" w:rsidP="00321876">
      <w:pPr>
        <w:tabs>
          <w:tab w:val="center" w:pos="1418"/>
          <w:tab w:val="center" w:pos="8364"/>
        </w:tabs>
        <w:jc w:val="both"/>
        <w:rPr>
          <w:rFonts w:ascii="Calibri" w:hAnsi="Calibri"/>
          <w:sz w:val="26"/>
          <w:szCs w:val="26"/>
        </w:rPr>
      </w:pPr>
      <w:r w:rsidRPr="00876E3F">
        <w:rPr>
          <w:rFonts w:ascii="Calibri" w:hAnsi="Calibri"/>
          <w:sz w:val="26"/>
          <w:szCs w:val="26"/>
        </w:rPr>
        <w:tab/>
      </w:r>
      <w:r w:rsidR="00054EF5" w:rsidRPr="00876E3F">
        <w:rPr>
          <w:rFonts w:ascii="Calibri" w:hAnsi="Calibri"/>
          <w:sz w:val="26"/>
          <w:szCs w:val="26"/>
        </w:rPr>
        <w:t>Zonda Erika</w:t>
      </w:r>
      <w:r w:rsidR="00321876">
        <w:rPr>
          <w:rFonts w:ascii="Calibri" w:hAnsi="Calibri"/>
          <w:sz w:val="26"/>
          <w:szCs w:val="26"/>
        </w:rPr>
        <w:t xml:space="preserve"> </w:t>
      </w:r>
      <w:r w:rsidR="00321876">
        <w:rPr>
          <w:rFonts w:ascii="Calibri" w:hAnsi="Calibri"/>
          <w:sz w:val="26"/>
          <w:szCs w:val="26"/>
        </w:rPr>
        <w:tab/>
        <w:t>Cs</w:t>
      </w:r>
      <w:r w:rsidR="00321876">
        <w:rPr>
          <w:rFonts w:ascii="Calibri" w:hAnsi="Calibri"/>
          <w:sz w:val="26"/>
          <w:szCs w:val="26"/>
          <w:lang w:val="hu-HU"/>
        </w:rPr>
        <w:t>í</w:t>
      </w:r>
      <w:proofErr w:type="spellStart"/>
      <w:r w:rsidR="00321876">
        <w:rPr>
          <w:rFonts w:ascii="Calibri" w:hAnsi="Calibri"/>
          <w:sz w:val="26"/>
          <w:szCs w:val="26"/>
        </w:rPr>
        <w:t>ki</w:t>
      </w:r>
      <w:proofErr w:type="spellEnd"/>
      <w:r w:rsidR="00321876">
        <w:rPr>
          <w:rFonts w:ascii="Calibri" w:hAnsi="Calibri"/>
          <w:sz w:val="26"/>
          <w:szCs w:val="26"/>
        </w:rPr>
        <w:t xml:space="preserve"> </w:t>
      </w:r>
      <w:proofErr w:type="spellStart"/>
      <w:r w:rsidR="00321876">
        <w:rPr>
          <w:rFonts w:ascii="Calibri" w:hAnsi="Calibri"/>
          <w:sz w:val="26"/>
          <w:szCs w:val="26"/>
        </w:rPr>
        <w:t>Attila</w:t>
      </w:r>
      <w:r w:rsidR="007D457F">
        <w:rPr>
          <w:rFonts w:ascii="Calibri" w:hAnsi="Calibri"/>
          <w:sz w:val="26"/>
          <w:szCs w:val="26"/>
        </w:rPr>
        <w:t>-L</w:t>
      </w:r>
      <w:r w:rsidR="00911F9A">
        <w:rPr>
          <w:rFonts w:ascii="Calibri" w:hAnsi="Calibri"/>
          <w:sz w:val="26"/>
          <w:szCs w:val="26"/>
        </w:rPr>
        <w:t>ő</w:t>
      </w:r>
      <w:r w:rsidR="007D457F">
        <w:rPr>
          <w:rFonts w:ascii="Calibri" w:hAnsi="Calibri"/>
          <w:sz w:val="26"/>
          <w:szCs w:val="26"/>
        </w:rPr>
        <w:t>rinc</w:t>
      </w:r>
      <w:proofErr w:type="spellEnd"/>
    </w:p>
    <w:p w:rsidR="006760B0" w:rsidRDefault="006760B0" w:rsidP="009E6150">
      <w:pPr>
        <w:jc w:val="both"/>
        <w:rPr>
          <w:rFonts w:ascii="Calibri" w:hAnsi="Calibri"/>
          <w:sz w:val="26"/>
          <w:szCs w:val="26"/>
        </w:rPr>
      </w:pPr>
    </w:p>
    <w:p w:rsidR="00321876" w:rsidRPr="00876E3F" w:rsidRDefault="00321876" w:rsidP="00321876">
      <w:pPr>
        <w:jc w:val="both"/>
        <w:rPr>
          <w:rFonts w:ascii="Calibri" w:hAnsi="Calibri"/>
          <w:sz w:val="26"/>
          <w:szCs w:val="26"/>
        </w:rPr>
      </w:pPr>
      <w:r>
        <w:rPr>
          <w:rFonts w:ascii="Calibri" w:hAnsi="Calibri"/>
          <w:sz w:val="26"/>
          <w:szCs w:val="26"/>
        </w:rPr>
        <w:tab/>
      </w:r>
    </w:p>
    <w:sectPr w:rsidR="00321876" w:rsidRPr="00876E3F" w:rsidSect="00325865">
      <w:pgSz w:w="11907" w:h="16840" w:code="9"/>
      <w:pgMar w:top="709" w:right="624" w:bottom="624" w:left="153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1F8C" w:rsidRDefault="00161F8C" w:rsidP="00FF08AF">
      <w:r>
        <w:separator/>
      </w:r>
    </w:p>
  </w:endnote>
  <w:endnote w:type="continuationSeparator" w:id="0">
    <w:p w:rsidR="00161F8C" w:rsidRDefault="00161F8C" w:rsidP="00FF0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1F8C" w:rsidRDefault="00161F8C" w:rsidP="00FF08AF">
      <w:r>
        <w:separator/>
      </w:r>
    </w:p>
  </w:footnote>
  <w:footnote w:type="continuationSeparator" w:id="0">
    <w:p w:rsidR="00161F8C" w:rsidRDefault="00161F8C" w:rsidP="00FF08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A5F79"/>
    <w:multiLevelType w:val="hybridMultilevel"/>
    <w:tmpl w:val="62FA828C"/>
    <w:lvl w:ilvl="0" w:tplc="C59EBF9C">
      <w:numFmt w:val="bullet"/>
      <w:lvlText w:val="-"/>
      <w:lvlJc w:val="left"/>
      <w:pPr>
        <w:ind w:left="720" w:hanging="360"/>
      </w:pPr>
      <w:rPr>
        <w:rFonts w:ascii="Calibri" w:eastAsia="Times New Roman" w:hAnsi="Calibri" w:cs="Times New Roman" w:hint="default"/>
        <w:color w:val="FF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828216C"/>
    <w:multiLevelType w:val="hybridMultilevel"/>
    <w:tmpl w:val="0DDABE3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A007B6A"/>
    <w:multiLevelType w:val="hybridMultilevel"/>
    <w:tmpl w:val="9574F53C"/>
    <w:lvl w:ilvl="0" w:tplc="32B48B18">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5A49702B"/>
    <w:multiLevelType w:val="hybridMultilevel"/>
    <w:tmpl w:val="1CD697A4"/>
    <w:lvl w:ilvl="0" w:tplc="2C0E6E3A">
      <w:numFmt w:val="bullet"/>
      <w:lvlText w:val="-"/>
      <w:lvlJc w:val="left"/>
      <w:pPr>
        <w:tabs>
          <w:tab w:val="num" w:pos="360"/>
        </w:tabs>
        <w:ind w:left="360" w:hanging="360"/>
      </w:pPr>
      <w:rPr>
        <w:rFonts w:ascii="Calibri" w:eastAsia="Times New Roman" w:hAnsi="Calibri"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612063B0"/>
    <w:multiLevelType w:val="hybridMultilevel"/>
    <w:tmpl w:val="E1D8C76E"/>
    <w:lvl w:ilvl="0" w:tplc="512EA316">
      <w:start w:val="1"/>
      <w:numFmt w:val="bullet"/>
      <w:lvlText w:val=""/>
      <w:lvlJc w:val="left"/>
      <w:pPr>
        <w:ind w:left="1500" w:hanging="360"/>
      </w:pPr>
      <w:rPr>
        <w:rFonts w:ascii="Symbol" w:hAnsi="Symbol" w:hint="default"/>
        <w:color w:val="auto"/>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5">
    <w:nsid w:val="62AE7A18"/>
    <w:multiLevelType w:val="hybridMultilevel"/>
    <w:tmpl w:val="81F897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655125C3"/>
    <w:multiLevelType w:val="multilevel"/>
    <w:tmpl w:val="1CD697A4"/>
    <w:lvl w:ilvl="0">
      <w:numFmt w:val="bullet"/>
      <w:lvlText w:val="-"/>
      <w:lvlJc w:val="left"/>
      <w:pPr>
        <w:tabs>
          <w:tab w:val="num" w:pos="360"/>
        </w:tabs>
        <w:ind w:left="360" w:hanging="360"/>
      </w:pPr>
      <w:rPr>
        <w:rFonts w:ascii="Calibri" w:eastAsia="Times New Roman" w:hAnsi="Calibri" w:cs="Times New Roman"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7">
    <w:nsid w:val="71034BEE"/>
    <w:multiLevelType w:val="hybridMultilevel"/>
    <w:tmpl w:val="535094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6"/>
  </w:num>
  <w:num w:numId="3">
    <w:abstractNumId w:val="5"/>
  </w:num>
  <w:num w:numId="4">
    <w:abstractNumId w:val="4"/>
  </w:num>
  <w:num w:numId="5">
    <w:abstractNumId w:val="7"/>
  </w:num>
  <w:num w:numId="6">
    <w:abstractNumId w:val="2"/>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B1C"/>
    <w:rsid w:val="00000158"/>
    <w:rsid w:val="000017F1"/>
    <w:rsid w:val="0000184D"/>
    <w:rsid w:val="00002DDF"/>
    <w:rsid w:val="00003484"/>
    <w:rsid w:val="00003BFB"/>
    <w:rsid w:val="00004F82"/>
    <w:rsid w:val="000122D5"/>
    <w:rsid w:val="000136E4"/>
    <w:rsid w:val="00021B60"/>
    <w:rsid w:val="00022D99"/>
    <w:rsid w:val="000230E2"/>
    <w:rsid w:val="00023C8A"/>
    <w:rsid w:val="00023E12"/>
    <w:rsid w:val="000268DC"/>
    <w:rsid w:val="000318B8"/>
    <w:rsid w:val="00035BD6"/>
    <w:rsid w:val="00036935"/>
    <w:rsid w:val="000414AF"/>
    <w:rsid w:val="00041DBC"/>
    <w:rsid w:val="0004323B"/>
    <w:rsid w:val="0004633E"/>
    <w:rsid w:val="0004669B"/>
    <w:rsid w:val="00046782"/>
    <w:rsid w:val="000536CF"/>
    <w:rsid w:val="00054EC7"/>
    <w:rsid w:val="00054EF5"/>
    <w:rsid w:val="00062608"/>
    <w:rsid w:val="00063F09"/>
    <w:rsid w:val="000645AA"/>
    <w:rsid w:val="00066DD2"/>
    <w:rsid w:val="000724F1"/>
    <w:rsid w:val="000733F2"/>
    <w:rsid w:val="000739CB"/>
    <w:rsid w:val="00077FAF"/>
    <w:rsid w:val="00080C24"/>
    <w:rsid w:val="00082400"/>
    <w:rsid w:val="0008269C"/>
    <w:rsid w:val="000857A6"/>
    <w:rsid w:val="00087622"/>
    <w:rsid w:val="00087F1E"/>
    <w:rsid w:val="00091E62"/>
    <w:rsid w:val="000955C9"/>
    <w:rsid w:val="00097CDF"/>
    <w:rsid w:val="000A08CC"/>
    <w:rsid w:val="000A0D51"/>
    <w:rsid w:val="000A5462"/>
    <w:rsid w:val="000A70A5"/>
    <w:rsid w:val="000A7B59"/>
    <w:rsid w:val="000B0CD1"/>
    <w:rsid w:val="000B1847"/>
    <w:rsid w:val="000B22C9"/>
    <w:rsid w:val="000B2880"/>
    <w:rsid w:val="000C1A49"/>
    <w:rsid w:val="000C4364"/>
    <w:rsid w:val="000C51BF"/>
    <w:rsid w:val="000C6A35"/>
    <w:rsid w:val="000D205B"/>
    <w:rsid w:val="000D3CB3"/>
    <w:rsid w:val="000D5665"/>
    <w:rsid w:val="000E2032"/>
    <w:rsid w:val="000E2D65"/>
    <w:rsid w:val="000E71F4"/>
    <w:rsid w:val="000F1995"/>
    <w:rsid w:val="000F4092"/>
    <w:rsid w:val="000F6A9B"/>
    <w:rsid w:val="00100F84"/>
    <w:rsid w:val="001049C2"/>
    <w:rsid w:val="001076DC"/>
    <w:rsid w:val="0011004E"/>
    <w:rsid w:val="00110F5B"/>
    <w:rsid w:val="00112663"/>
    <w:rsid w:val="00113924"/>
    <w:rsid w:val="00115F10"/>
    <w:rsid w:val="001260FB"/>
    <w:rsid w:val="00127804"/>
    <w:rsid w:val="00130B1E"/>
    <w:rsid w:val="001341AE"/>
    <w:rsid w:val="00136635"/>
    <w:rsid w:val="00141B75"/>
    <w:rsid w:val="00143AC3"/>
    <w:rsid w:val="00144FC5"/>
    <w:rsid w:val="0014551B"/>
    <w:rsid w:val="001455CB"/>
    <w:rsid w:val="00161F8C"/>
    <w:rsid w:val="001727E0"/>
    <w:rsid w:val="001737FC"/>
    <w:rsid w:val="00174EC0"/>
    <w:rsid w:val="00180970"/>
    <w:rsid w:val="0018425A"/>
    <w:rsid w:val="00184273"/>
    <w:rsid w:val="001872A8"/>
    <w:rsid w:val="0019394A"/>
    <w:rsid w:val="00194D93"/>
    <w:rsid w:val="001A138F"/>
    <w:rsid w:val="001A7C3F"/>
    <w:rsid w:val="001B18DA"/>
    <w:rsid w:val="001B49C1"/>
    <w:rsid w:val="001B6C09"/>
    <w:rsid w:val="001B7C8A"/>
    <w:rsid w:val="001C0FC7"/>
    <w:rsid w:val="001C7E8F"/>
    <w:rsid w:val="001D57B0"/>
    <w:rsid w:val="001D5A13"/>
    <w:rsid w:val="001D63E2"/>
    <w:rsid w:val="001D694C"/>
    <w:rsid w:val="001D6D63"/>
    <w:rsid w:val="001E4451"/>
    <w:rsid w:val="001E4912"/>
    <w:rsid w:val="001F128B"/>
    <w:rsid w:val="001F3926"/>
    <w:rsid w:val="001F41AA"/>
    <w:rsid w:val="001F6D36"/>
    <w:rsid w:val="001F7205"/>
    <w:rsid w:val="00200B91"/>
    <w:rsid w:val="00205440"/>
    <w:rsid w:val="00205704"/>
    <w:rsid w:val="0021059F"/>
    <w:rsid w:val="00213257"/>
    <w:rsid w:val="002219EE"/>
    <w:rsid w:val="002261A1"/>
    <w:rsid w:val="002273C2"/>
    <w:rsid w:val="00253A04"/>
    <w:rsid w:val="00256567"/>
    <w:rsid w:val="00264508"/>
    <w:rsid w:val="00265C33"/>
    <w:rsid w:val="00266975"/>
    <w:rsid w:val="00270DE1"/>
    <w:rsid w:val="00277D3B"/>
    <w:rsid w:val="002805DA"/>
    <w:rsid w:val="002827B0"/>
    <w:rsid w:val="00287172"/>
    <w:rsid w:val="00287F4F"/>
    <w:rsid w:val="00290056"/>
    <w:rsid w:val="00292D7B"/>
    <w:rsid w:val="00295906"/>
    <w:rsid w:val="002969CE"/>
    <w:rsid w:val="002A2546"/>
    <w:rsid w:val="002A3BD9"/>
    <w:rsid w:val="002A4A45"/>
    <w:rsid w:val="002B1635"/>
    <w:rsid w:val="002B4FEA"/>
    <w:rsid w:val="002C097E"/>
    <w:rsid w:val="002D59D4"/>
    <w:rsid w:val="002D69E8"/>
    <w:rsid w:val="002E2EEC"/>
    <w:rsid w:val="002E5FD6"/>
    <w:rsid w:val="002E625B"/>
    <w:rsid w:val="002F4BB1"/>
    <w:rsid w:val="002F7C0C"/>
    <w:rsid w:val="0030040C"/>
    <w:rsid w:val="00301AEF"/>
    <w:rsid w:val="0030272D"/>
    <w:rsid w:val="0030560A"/>
    <w:rsid w:val="00305D2F"/>
    <w:rsid w:val="0031442A"/>
    <w:rsid w:val="00314975"/>
    <w:rsid w:val="00321876"/>
    <w:rsid w:val="00323274"/>
    <w:rsid w:val="00325865"/>
    <w:rsid w:val="00333F91"/>
    <w:rsid w:val="003400CC"/>
    <w:rsid w:val="003417EA"/>
    <w:rsid w:val="00342E8B"/>
    <w:rsid w:val="003467CC"/>
    <w:rsid w:val="00346834"/>
    <w:rsid w:val="003523A5"/>
    <w:rsid w:val="0035701D"/>
    <w:rsid w:val="0036072F"/>
    <w:rsid w:val="00360826"/>
    <w:rsid w:val="00364CB5"/>
    <w:rsid w:val="00365F7D"/>
    <w:rsid w:val="003676A7"/>
    <w:rsid w:val="00371D56"/>
    <w:rsid w:val="00374923"/>
    <w:rsid w:val="003A4ECE"/>
    <w:rsid w:val="003A6E9D"/>
    <w:rsid w:val="003B0B75"/>
    <w:rsid w:val="003B6626"/>
    <w:rsid w:val="003C0D02"/>
    <w:rsid w:val="003C177F"/>
    <w:rsid w:val="003C7120"/>
    <w:rsid w:val="003D0139"/>
    <w:rsid w:val="003D076E"/>
    <w:rsid w:val="003D257D"/>
    <w:rsid w:val="003D3C44"/>
    <w:rsid w:val="003D4EE6"/>
    <w:rsid w:val="003D6B49"/>
    <w:rsid w:val="003E0B54"/>
    <w:rsid w:val="003E1924"/>
    <w:rsid w:val="003E3583"/>
    <w:rsid w:val="003E6951"/>
    <w:rsid w:val="003F68AD"/>
    <w:rsid w:val="003F7748"/>
    <w:rsid w:val="0040092F"/>
    <w:rsid w:val="00400C51"/>
    <w:rsid w:val="00404A7B"/>
    <w:rsid w:val="0040790E"/>
    <w:rsid w:val="004113BA"/>
    <w:rsid w:val="0041661E"/>
    <w:rsid w:val="00422514"/>
    <w:rsid w:val="00431E55"/>
    <w:rsid w:val="00440253"/>
    <w:rsid w:val="0044047A"/>
    <w:rsid w:val="00450BD3"/>
    <w:rsid w:val="00451348"/>
    <w:rsid w:val="00451A79"/>
    <w:rsid w:val="00452BF8"/>
    <w:rsid w:val="00453177"/>
    <w:rsid w:val="0045402B"/>
    <w:rsid w:val="00455091"/>
    <w:rsid w:val="004550CD"/>
    <w:rsid w:val="00455948"/>
    <w:rsid w:val="004564F8"/>
    <w:rsid w:val="00456825"/>
    <w:rsid w:val="0046302F"/>
    <w:rsid w:val="00467431"/>
    <w:rsid w:val="00480D18"/>
    <w:rsid w:val="004853FB"/>
    <w:rsid w:val="00490663"/>
    <w:rsid w:val="00492FD6"/>
    <w:rsid w:val="0049747A"/>
    <w:rsid w:val="00497904"/>
    <w:rsid w:val="00497FF0"/>
    <w:rsid w:val="004A0371"/>
    <w:rsid w:val="004A170C"/>
    <w:rsid w:val="004A21A7"/>
    <w:rsid w:val="004A3414"/>
    <w:rsid w:val="004B06C8"/>
    <w:rsid w:val="004B0F56"/>
    <w:rsid w:val="004B6372"/>
    <w:rsid w:val="004C2B1C"/>
    <w:rsid w:val="004C3F00"/>
    <w:rsid w:val="004C5A2C"/>
    <w:rsid w:val="004D4C4C"/>
    <w:rsid w:val="004D5ABA"/>
    <w:rsid w:val="004E18F3"/>
    <w:rsid w:val="004E19AA"/>
    <w:rsid w:val="004E2A94"/>
    <w:rsid w:val="004E316F"/>
    <w:rsid w:val="004E6220"/>
    <w:rsid w:val="004E64EB"/>
    <w:rsid w:val="004F3FB8"/>
    <w:rsid w:val="005006D5"/>
    <w:rsid w:val="0050586D"/>
    <w:rsid w:val="005149BE"/>
    <w:rsid w:val="00515E38"/>
    <w:rsid w:val="0051647E"/>
    <w:rsid w:val="005202FA"/>
    <w:rsid w:val="00521578"/>
    <w:rsid w:val="0052450F"/>
    <w:rsid w:val="005246DB"/>
    <w:rsid w:val="005251AC"/>
    <w:rsid w:val="0052733B"/>
    <w:rsid w:val="005317C3"/>
    <w:rsid w:val="00531952"/>
    <w:rsid w:val="00534B73"/>
    <w:rsid w:val="00541B25"/>
    <w:rsid w:val="00550CC5"/>
    <w:rsid w:val="00555909"/>
    <w:rsid w:val="00555D2B"/>
    <w:rsid w:val="00556E63"/>
    <w:rsid w:val="00561165"/>
    <w:rsid w:val="00561A6D"/>
    <w:rsid w:val="005768E7"/>
    <w:rsid w:val="00597F50"/>
    <w:rsid w:val="005A22BB"/>
    <w:rsid w:val="005B5332"/>
    <w:rsid w:val="005C0452"/>
    <w:rsid w:val="005C712A"/>
    <w:rsid w:val="005C7ABA"/>
    <w:rsid w:val="005D1A40"/>
    <w:rsid w:val="005D4324"/>
    <w:rsid w:val="005E1D72"/>
    <w:rsid w:val="005E2A7C"/>
    <w:rsid w:val="005E4A38"/>
    <w:rsid w:val="005F080B"/>
    <w:rsid w:val="005F1A2F"/>
    <w:rsid w:val="005F1C93"/>
    <w:rsid w:val="005F36C7"/>
    <w:rsid w:val="00600952"/>
    <w:rsid w:val="006029F3"/>
    <w:rsid w:val="00602F83"/>
    <w:rsid w:val="006032C8"/>
    <w:rsid w:val="0061236A"/>
    <w:rsid w:val="006133B9"/>
    <w:rsid w:val="00622B9E"/>
    <w:rsid w:val="006240E4"/>
    <w:rsid w:val="00625286"/>
    <w:rsid w:val="00627940"/>
    <w:rsid w:val="00627F81"/>
    <w:rsid w:val="00631E05"/>
    <w:rsid w:val="00634E41"/>
    <w:rsid w:val="0063571C"/>
    <w:rsid w:val="00635B7B"/>
    <w:rsid w:val="00635D15"/>
    <w:rsid w:val="0063657A"/>
    <w:rsid w:val="00641C9E"/>
    <w:rsid w:val="006523CB"/>
    <w:rsid w:val="00653616"/>
    <w:rsid w:val="006636AF"/>
    <w:rsid w:val="00671E8C"/>
    <w:rsid w:val="00675F59"/>
    <w:rsid w:val="006760B0"/>
    <w:rsid w:val="00682AE9"/>
    <w:rsid w:val="00682E9F"/>
    <w:rsid w:val="006836CC"/>
    <w:rsid w:val="006849F3"/>
    <w:rsid w:val="00684AFB"/>
    <w:rsid w:val="006909C3"/>
    <w:rsid w:val="00696D26"/>
    <w:rsid w:val="006A0C85"/>
    <w:rsid w:val="006A2017"/>
    <w:rsid w:val="006A4500"/>
    <w:rsid w:val="006B0FA8"/>
    <w:rsid w:val="006B3722"/>
    <w:rsid w:val="006B52B2"/>
    <w:rsid w:val="006B7175"/>
    <w:rsid w:val="006B7425"/>
    <w:rsid w:val="006C302D"/>
    <w:rsid w:val="006C617A"/>
    <w:rsid w:val="006D098E"/>
    <w:rsid w:val="006D16A8"/>
    <w:rsid w:val="006D2B40"/>
    <w:rsid w:val="006D5F8A"/>
    <w:rsid w:val="006E44A0"/>
    <w:rsid w:val="0070161A"/>
    <w:rsid w:val="007078A7"/>
    <w:rsid w:val="00710492"/>
    <w:rsid w:val="00714DBE"/>
    <w:rsid w:val="0072130B"/>
    <w:rsid w:val="00725BAD"/>
    <w:rsid w:val="007304DC"/>
    <w:rsid w:val="0073078C"/>
    <w:rsid w:val="0073281F"/>
    <w:rsid w:val="007336DC"/>
    <w:rsid w:val="00733F75"/>
    <w:rsid w:val="00734956"/>
    <w:rsid w:val="00734F5E"/>
    <w:rsid w:val="00735271"/>
    <w:rsid w:val="007366F4"/>
    <w:rsid w:val="007422FE"/>
    <w:rsid w:val="00760631"/>
    <w:rsid w:val="007619C2"/>
    <w:rsid w:val="0076474C"/>
    <w:rsid w:val="00764AC6"/>
    <w:rsid w:val="00774945"/>
    <w:rsid w:val="00777D3A"/>
    <w:rsid w:val="00780001"/>
    <w:rsid w:val="0078188F"/>
    <w:rsid w:val="00782CBC"/>
    <w:rsid w:val="00784716"/>
    <w:rsid w:val="00784AA4"/>
    <w:rsid w:val="00787029"/>
    <w:rsid w:val="007872B2"/>
    <w:rsid w:val="00792949"/>
    <w:rsid w:val="007947D6"/>
    <w:rsid w:val="007971A3"/>
    <w:rsid w:val="007A4C47"/>
    <w:rsid w:val="007A6558"/>
    <w:rsid w:val="007B128C"/>
    <w:rsid w:val="007B1C82"/>
    <w:rsid w:val="007B316B"/>
    <w:rsid w:val="007B3233"/>
    <w:rsid w:val="007B780C"/>
    <w:rsid w:val="007B79F2"/>
    <w:rsid w:val="007C09D5"/>
    <w:rsid w:val="007C3691"/>
    <w:rsid w:val="007C6022"/>
    <w:rsid w:val="007C7D10"/>
    <w:rsid w:val="007D0918"/>
    <w:rsid w:val="007D457F"/>
    <w:rsid w:val="007D4E6E"/>
    <w:rsid w:val="007E5EBB"/>
    <w:rsid w:val="007F2BF5"/>
    <w:rsid w:val="007F2C09"/>
    <w:rsid w:val="007F43DB"/>
    <w:rsid w:val="007F7CC7"/>
    <w:rsid w:val="00800A4A"/>
    <w:rsid w:val="0080274A"/>
    <w:rsid w:val="008028CE"/>
    <w:rsid w:val="008049BD"/>
    <w:rsid w:val="008102F4"/>
    <w:rsid w:val="008175A5"/>
    <w:rsid w:val="00820A56"/>
    <w:rsid w:val="00822769"/>
    <w:rsid w:val="00822B1C"/>
    <w:rsid w:val="008231B0"/>
    <w:rsid w:val="00826002"/>
    <w:rsid w:val="0082748B"/>
    <w:rsid w:val="00833EF8"/>
    <w:rsid w:val="00835CE9"/>
    <w:rsid w:val="00842BE7"/>
    <w:rsid w:val="00853354"/>
    <w:rsid w:val="00856969"/>
    <w:rsid w:val="008612AA"/>
    <w:rsid w:val="00861934"/>
    <w:rsid w:val="00861DD6"/>
    <w:rsid w:val="00861F74"/>
    <w:rsid w:val="008662FB"/>
    <w:rsid w:val="008723E4"/>
    <w:rsid w:val="00873051"/>
    <w:rsid w:val="00874713"/>
    <w:rsid w:val="00876960"/>
    <w:rsid w:val="00876E3F"/>
    <w:rsid w:val="008921E2"/>
    <w:rsid w:val="00892798"/>
    <w:rsid w:val="00893392"/>
    <w:rsid w:val="008964A5"/>
    <w:rsid w:val="008965D3"/>
    <w:rsid w:val="008A5AF8"/>
    <w:rsid w:val="008B71E3"/>
    <w:rsid w:val="008C2207"/>
    <w:rsid w:val="008C2FA8"/>
    <w:rsid w:val="008C490B"/>
    <w:rsid w:val="008D03F5"/>
    <w:rsid w:val="008D1251"/>
    <w:rsid w:val="008D360B"/>
    <w:rsid w:val="008D4328"/>
    <w:rsid w:val="008E2342"/>
    <w:rsid w:val="008F0FBA"/>
    <w:rsid w:val="008F4B43"/>
    <w:rsid w:val="008F5650"/>
    <w:rsid w:val="009034A6"/>
    <w:rsid w:val="00906FC6"/>
    <w:rsid w:val="00911F9A"/>
    <w:rsid w:val="00916747"/>
    <w:rsid w:val="00924256"/>
    <w:rsid w:val="00924A4B"/>
    <w:rsid w:val="00926328"/>
    <w:rsid w:val="0093055A"/>
    <w:rsid w:val="009320A9"/>
    <w:rsid w:val="00933796"/>
    <w:rsid w:val="0093470B"/>
    <w:rsid w:val="00934B20"/>
    <w:rsid w:val="00935256"/>
    <w:rsid w:val="00937D7F"/>
    <w:rsid w:val="00941429"/>
    <w:rsid w:val="00942227"/>
    <w:rsid w:val="00944E1C"/>
    <w:rsid w:val="00945F8A"/>
    <w:rsid w:val="0094742E"/>
    <w:rsid w:val="0094769C"/>
    <w:rsid w:val="009502C1"/>
    <w:rsid w:val="00956D56"/>
    <w:rsid w:val="00961DD9"/>
    <w:rsid w:val="00962B3F"/>
    <w:rsid w:val="00965644"/>
    <w:rsid w:val="00965826"/>
    <w:rsid w:val="00970487"/>
    <w:rsid w:val="009731A4"/>
    <w:rsid w:val="00973B2D"/>
    <w:rsid w:val="00974089"/>
    <w:rsid w:val="009753A1"/>
    <w:rsid w:val="00976428"/>
    <w:rsid w:val="00977EE9"/>
    <w:rsid w:val="00980ACE"/>
    <w:rsid w:val="00982208"/>
    <w:rsid w:val="00984BB1"/>
    <w:rsid w:val="00987FA0"/>
    <w:rsid w:val="00992FA4"/>
    <w:rsid w:val="0099694B"/>
    <w:rsid w:val="00997D72"/>
    <w:rsid w:val="009A2492"/>
    <w:rsid w:val="009A509D"/>
    <w:rsid w:val="009B3304"/>
    <w:rsid w:val="009C4E21"/>
    <w:rsid w:val="009D1156"/>
    <w:rsid w:val="009D2BC2"/>
    <w:rsid w:val="009D2BC9"/>
    <w:rsid w:val="009D41B1"/>
    <w:rsid w:val="009D7CB2"/>
    <w:rsid w:val="009E4649"/>
    <w:rsid w:val="009E472D"/>
    <w:rsid w:val="009E4817"/>
    <w:rsid w:val="009E54AA"/>
    <w:rsid w:val="009E5A52"/>
    <w:rsid w:val="009E6150"/>
    <w:rsid w:val="009E741A"/>
    <w:rsid w:val="009F226C"/>
    <w:rsid w:val="009F28D9"/>
    <w:rsid w:val="009F375A"/>
    <w:rsid w:val="009F66ED"/>
    <w:rsid w:val="00A00362"/>
    <w:rsid w:val="00A03E63"/>
    <w:rsid w:val="00A04E5B"/>
    <w:rsid w:val="00A07A6C"/>
    <w:rsid w:val="00A07C1D"/>
    <w:rsid w:val="00A129C8"/>
    <w:rsid w:val="00A12A06"/>
    <w:rsid w:val="00A13624"/>
    <w:rsid w:val="00A17174"/>
    <w:rsid w:val="00A23F65"/>
    <w:rsid w:val="00A275F4"/>
    <w:rsid w:val="00A27A9C"/>
    <w:rsid w:val="00A30D08"/>
    <w:rsid w:val="00A32407"/>
    <w:rsid w:val="00A326A6"/>
    <w:rsid w:val="00A3295F"/>
    <w:rsid w:val="00A43C3E"/>
    <w:rsid w:val="00A4661B"/>
    <w:rsid w:val="00A511E8"/>
    <w:rsid w:val="00A5160E"/>
    <w:rsid w:val="00A542DC"/>
    <w:rsid w:val="00A545F1"/>
    <w:rsid w:val="00A577EE"/>
    <w:rsid w:val="00A57E2A"/>
    <w:rsid w:val="00A62374"/>
    <w:rsid w:val="00A63E50"/>
    <w:rsid w:val="00A67172"/>
    <w:rsid w:val="00A712CC"/>
    <w:rsid w:val="00A73291"/>
    <w:rsid w:val="00A738ED"/>
    <w:rsid w:val="00A7448C"/>
    <w:rsid w:val="00A75317"/>
    <w:rsid w:val="00A754B8"/>
    <w:rsid w:val="00A757E3"/>
    <w:rsid w:val="00A7795F"/>
    <w:rsid w:val="00A91D18"/>
    <w:rsid w:val="00A927CB"/>
    <w:rsid w:val="00A942DF"/>
    <w:rsid w:val="00A94D98"/>
    <w:rsid w:val="00A96077"/>
    <w:rsid w:val="00A96845"/>
    <w:rsid w:val="00A96CB0"/>
    <w:rsid w:val="00A976EB"/>
    <w:rsid w:val="00AA1EA0"/>
    <w:rsid w:val="00AA7A73"/>
    <w:rsid w:val="00AB4EE5"/>
    <w:rsid w:val="00AC21D0"/>
    <w:rsid w:val="00AC33AD"/>
    <w:rsid w:val="00AC4159"/>
    <w:rsid w:val="00AC6737"/>
    <w:rsid w:val="00AD1F1D"/>
    <w:rsid w:val="00AD2303"/>
    <w:rsid w:val="00AE5FCF"/>
    <w:rsid w:val="00AE6ED1"/>
    <w:rsid w:val="00AF0AE1"/>
    <w:rsid w:val="00AF0EF4"/>
    <w:rsid w:val="00AF4082"/>
    <w:rsid w:val="00B00A50"/>
    <w:rsid w:val="00B05459"/>
    <w:rsid w:val="00B114F7"/>
    <w:rsid w:val="00B11532"/>
    <w:rsid w:val="00B127B9"/>
    <w:rsid w:val="00B13BFE"/>
    <w:rsid w:val="00B14478"/>
    <w:rsid w:val="00B36B8A"/>
    <w:rsid w:val="00B44F2C"/>
    <w:rsid w:val="00B45520"/>
    <w:rsid w:val="00B45AAB"/>
    <w:rsid w:val="00B53DE2"/>
    <w:rsid w:val="00B53F68"/>
    <w:rsid w:val="00B5683C"/>
    <w:rsid w:val="00B6008B"/>
    <w:rsid w:val="00B615D5"/>
    <w:rsid w:val="00B61BAA"/>
    <w:rsid w:val="00B64642"/>
    <w:rsid w:val="00B650D2"/>
    <w:rsid w:val="00B734C5"/>
    <w:rsid w:val="00B81E74"/>
    <w:rsid w:val="00B876A3"/>
    <w:rsid w:val="00B87771"/>
    <w:rsid w:val="00B91146"/>
    <w:rsid w:val="00B95816"/>
    <w:rsid w:val="00B96E01"/>
    <w:rsid w:val="00BA242B"/>
    <w:rsid w:val="00BA2618"/>
    <w:rsid w:val="00BA465C"/>
    <w:rsid w:val="00BA537B"/>
    <w:rsid w:val="00BA53E2"/>
    <w:rsid w:val="00BA6495"/>
    <w:rsid w:val="00BB2DFC"/>
    <w:rsid w:val="00BB5C0E"/>
    <w:rsid w:val="00BB6C33"/>
    <w:rsid w:val="00BC007D"/>
    <w:rsid w:val="00BC055D"/>
    <w:rsid w:val="00BC43BC"/>
    <w:rsid w:val="00BD1F06"/>
    <w:rsid w:val="00BD21F3"/>
    <w:rsid w:val="00BD3BBF"/>
    <w:rsid w:val="00BD4204"/>
    <w:rsid w:val="00BD47FC"/>
    <w:rsid w:val="00BD5A9C"/>
    <w:rsid w:val="00BD71FD"/>
    <w:rsid w:val="00BF5287"/>
    <w:rsid w:val="00BF5BAB"/>
    <w:rsid w:val="00C1001E"/>
    <w:rsid w:val="00C1517D"/>
    <w:rsid w:val="00C159E1"/>
    <w:rsid w:val="00C17B20"/>
    <w:rsid w:val="00C20856"/>
    <w:rsid w:val="00C26CA1"/>
    <w:rsid w:val="00C361BD"/>
    <w:rsid w:val="00C415C5"/>
    <w:rsid w:val="00C428AA"/>
    <w:rsid w:val="00C4649E"/>
    <w:rsid w:val="00C47379"/>
    <w:rsid w:val="00C57E99"/>
    <w:rsid w:val="00C62E08"/>
    <w:rsid w:val="00C6543B"/>
    <w:rsid w:val="00C752DD"/>
    <w:rsid w:val="00C8311F"/>
    <w:rsid w:val="00C921CA"/>
    <w:rsid w:val="00C94D40"/>
    <w:rsid w:val="00C94EB2"/>
    <w:rsid w:val="00CA0757"/>
    <w:rsid w:val="00CC3C18"/>
    <w:rsid w:val="00CC4D48"/>
    <w:rsid w:val="00CC5DA6"/>
    <w:rsid w:val="00CC6835"/>
    <w:rsid w:val="00CD2D81"/>
    <w:rsid w:val="00CD3604"/>
    <w:rsid w:val="00CD5B4A"/>
    <w:rsid w:val="00CE0A60"/>
    <w:rsid w:val="00CE1D6D"/>
    <w:rsid w:val="00CE266E"/>
    <w:rsid w:val="00CE5221"/>
    <w:rsid w:val="00CE5AA8"/>
    <w:rsid w:val="00CE7F6B"/>
    <w:rsid w:val="00CF0E84"/>
    <w:rsid w:val="00CF335B"/>
    <w:rsid w:val="00D05B99"/>
    <w:rsid w:val="00D07060"/>
    <w:rsid w:val="00D071AF"/>
    <w:rsid w:val="00D13626"/>
    <w:rsid w:val="00D139A9"/>
    <w:rsid w:val="00D16351"/>
    <w:rsid w:val="00D16714"/>
    <w:rsid w:val="00D2146F"/>
    <w:rsid w:val="00D222FC"/>
    <w:rsid w:val="00D351C8"/>
    <w:rsid w:val="00D36479"/>
    <w:rsid w:val="00D36FF9"/>
    <w:rsid w:val="00D3759A"/>
    <w:rsid w:val="00D376F4"/>
    <w:rsid w:val="00D3785C"/>
    <w:rsid w:val="00D37C26"/>
    <w:rsid w:val="00D37D09"/>
    <w:rsid w:val="00D45CF6"/>
    <w:rsid w:val="00D5051E"/>
    <w:rsid w:val="00D50CAB"/>
    <w:rsid w:val="00D576DE"/>
    <w:rsid w:val="00D61CFF"/>
    <w:rsid w:val="00D67319"/>
    <w:rsid w:val="00D67FBA"/>
    <w:rsid w:val="00D76B24"/>
    <w:rsid w:val="00D80AFB"/>
    <w:rsid w:val="00D810A6"/>
    <w:rsid w:val="00D81661"/>
    <w:rsid w:val="00D81D82"/>
    <w:rsid w:val="00D87F89"/>
    <w:rsid w:val="00D91E5D"/>
    <w:rsid w:val="00D957B2"/>
    <w:rsid w:val="00D95AE5"/>
    <w:rsid w:val="00DA2B07"/>
    <w:rsid w:val="00DB0A45"/>
    <w:rsid w:val="00DB11FC"/>
    <w:rsid w:val="00DB1FA7"/>
    <w:rsid w:val="00DB52A2"/>
    <w:rsid w:val="00DB60AC"/>
    <w:rsid w:val="00DD1B8F"/>
    <w:rsid w:val="00DD1BE6"/>
    <w:rsid w:val="00DD2484"/>
    <w:rsid w:val="00DD3E8E"/>
    <w:rsid w:val="00DD6EDD"/>
    <w:rsid w:val="00DE4685"/>
    <w:rsid w:val="00DE5612"/>
    <w:rsid w:val="00DE70CB"/>
    <w:rsid w:val="00DE7EB1"/>
    <w:rsid w:val="00DF391C"/>
    <w:rsid w:val="00DF5D08"/>
    <w:rsid w:val="00E008EF"/>
    <w:rsid w:val="00E01143"/>
    <w:rsid w:val="00E074CB"/>
    <w:rsid w:val="00E104EA"/>
    <w:rsid w:val="00E1122B"/>
    <w:rsid w:val="00E12DE4"/>
    <w:rsid w:val="00E16F12"/>
    <w:rsid w:val="00E24E51"/>
    <w:rsid w:val="00E37E17"/>
    <w:rsid w:val="00E4183B"/>
    <w:rsid w:val="00E419E0"/>
    <w:rsid w:val="00E474A2"/>
    <w:rsid w:val="00E559B6"/>
    <w:rsid w:val="00E55E9A"/>
    <w:rsid w:val="00E67F0A"/>
    <w:rsid w:val="00E700A9"/>
    <w:rsid w:val="00E71752"/>
    <w:rsid w:val="00E800C0"/>
    <w:rsid w:val="00E82962"/>
    <w:rsid w:val="00E8378C"/>
    <w:rsid w:val="00E90122"/>
    <w:rsid w:val="00EA375C"/>
    <w:rsid w:val="00EA577C"/>
    <w:rsid w:val="00EA6C3D"/>
    <w:rsid w:val="00EA6F64"/>
    <w:rsid w:val="00EA7413"/>
    <w:rsid w:val="00EC21EA"/>
    <w:rsid w:val="00EC3CD6"/>
    <w:rsid w:val="00EC70B1"/>
    <w:rsid w:val="00ED0C09"/>
    <w:rsid w:val="00ED0F83"/>
    <w:rsid w:val="00ED2149"/>
    <w:rsid w:val="00ED31B9"/>
    <w:rsid w:val="00ED324B"/>
    <w:rsid w:val="00ED3626"/>
    <w:rsid w:val="00EE3CB8"/>
    <w:rsid w:val="00EE5519"/>
    <w:rsid w:val="00EE5BC8"/>
    <w:rsid w:val="00EF1425"/>
    <w:rsid w:val="00EF6AAB"/>
    <w:rsid w:val="00F026FA"/>
    <w:rsid w:val="00F03B33"/>
    <w:rsid w:val="00F10764"/>
    <w:rsid w:val="00F11017"/>
    <w:rsid w:val="00F11537"/>
    <w:rsid w:val="00F12F1B"/>
    <w:rsid w:val="00F14522"/>
    <w:rsid w:val="00F14E73"/>
    <w:rsid w:val="00F2585E"/>
    <w:rsid w:val="00F35A7E"/>
    <w:rsid w:val="00F400B9"/>
    <w:rsid w:val="00F4433E"/>
    <w:rsid w:val="00F45908"/>
    <w:rsid w:val="00F4676C"/>
    <w:rsid w:val="00F504FF"/>
    <w:rsid w:val="00F52CC8"/>
    <w:rsid w:val="00F53355"/>
    <w:rsid w:val="00F61026"/>
    <w:rsid w:val="00F6228E"/>
    <w:rsid w:val="00F62519"/>
    <w:rsid w:val="00F63EF6"/>
    <w:rsid w:val="00F73ABF"/>
    <w:rsid w:val="00F80F11"/>
    <w:rsid w:val="00F8252C"/>
    <w:rsid w:val="00F86DC1"/>
    <w:rsid w:val="00F94715"/>
    <w:rsid w:val="00F97DC9"/>
    <w:rsid w:val="00FA7CCB"/>
    <w:rsid w:val="00FB230B"/>
    <w:rsid w:val="00FB74DC"/>
    <w:rsid w:val="00FC0A04"/>
    <w:rsid w:val="00FC1E82"/>
    <w:rsid w:val="00FC2652"/>
    <w:rsid w:val="00FC7821"/>
    <w:rsid w:val="00FD4E10"/>
    <w:rsid w:val="00FF08AF"/>
    <w:rsid w:val="00FF53E0"/>
    <w:rsid w:val="00FF616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22B1C"/>
    <w:rPr>
      <w:sz w:val="24"/>
      <w:szCs w:val="24"/>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rsid w:val="00822B1C"/>
    <w:pPr>
      <w:jc w:val="both"/>
    </w:pPr>
    <w:rPr>
      <w:sz w:val="28"/>
      <w:szCs w:val="20"/>
    </w:rPr>
  </w:style>
  <w:style w:type="character" w:customStyle="1" w:styleId="CorptextCaracter">
    <w:name w:val="Corp text Caracter"/>
    <w:link w:val="Corptext"/>
    <w:rsid w:val="00822B1C"/>
    <w:rPr>
      <w:sz w:val="28"/>
      <w:lang w:val="ro-RO" w:eastAsia="en-US" w:bidi="ar-SA"/>
    </w:rPr>
  </w:style>
  <w:style w:type="paragraph" w:customStyle="1" w:styleId="Default">
    <w:name w:val="Default"/>
    <w:rsid w:val="006636AF"/>
    <w:pPr>
      <w:widowControl w:val="0"/>
      <w:autoSpaceDE w:val="0"/>
      <w:autoSpaceDN w:val="0"/>
      <w:adjustRightInd w:val="0"/>
    </w:pPr>
    <w:rPr>
      <w:lang w:val="en-US"/>
    </w:rPr>
  </w:style>
  <w:style w:type="paragraph" w:styleId="TextnBalon">
    <w:name w:val="Balloon Text"/>
    <w:basedOn w:val="Normal"/>
    <w:link w:val="TextnBalonCaracter"/>
    <w:rsid w:val="00ED3626"/>
    <w:rPr>
      <w:rFonts w:ascii="Tahoma" w:hAnsi="Tahoma" w:cs="Tahoma"/>
      <w:sz w:val="16"/>
      <w:szCs w:val="16"/>
    </w:rPr>
  </w:style>
  <w:style w:type="character" w:customStyle="1" w:styleId="TextnBalonCaracter">
    <w:name w:val="Text în Balon Caracter"/>
    <w:link w:val="TextnBalon"/>
    <w:rsid w:val="00ED3626"/>
    <w:rPr>
      <w:rFonts w:ascii="Tahoma" w:hAnsi="Tahoma" w:cs="Tahoma"/>
      <w:sz w:val="16"/>
      <w:szCs w:val="16"/>
      <w:lang w:val="en-US" w:eastAsia="en-US"/>
    </w:rPr>
  </w:style>
  <w:style w:type="character" w:styleId="Hyperlink">
    <w:name w:val="Hyperlink"/>
    <w:rsid w:val="00555D2B"/>
    <w:rPr>
      <w:color w:val="0000FF"/>
      <w:u w:val="single"/>
    </w:rPr>
  </w:style>
  <w:style w:type="paragraph" w:styleId="Corptext2">
    <w:name w:val="Body Text 2"/>
    <w:basedOn w:val="Normal"/>
    <w:link w:val="Corptext2Caracter"/>
    <w:rsid w:val="00FF08AF"/>
    <w:pPr>
      <w:spacing w:after="120" w:line="480" w:lineRule="auto"/>
    </w:pPr>
  </w:style>
  <w:style w:type="character" w:customStyle="1" w:styleId="Corptext2Caracter">
    <w:name w:val="Corp text 2 Caracter"/>
    <w:link w:val="Corptext2"/>
    <w:rsid w:val="00FF08AF"/>
    <w:rPr>
      <w:sz w:val="24"/>
      <w:szCs w:val="24"/>
      <w:lang w:val="en-US" w:eastAsia="en-US"/>
    </w:rPr>
  </w:style>
  <w:style w:type="paragraph" w:styleId="Listparagraf">
    <w:name w:val="List Paragraph"/>
    <w:basedOn w:val="Normal"/>
    <w:uiPriority w:val="34"/>
    <w:qFormat/>
    <w:rsid w:val="00FF08AF"/>
    <w:pPr>
      <w:spacing w:after="200" w:line="276" w:lineRule="auto"/>
      <w:ind w:left="720"/>
      <w:contextualSpacing/>
    </w:pPr>
    <w:rPr>
      <w:rFonts w:ascii="Calibri" w:eastAsia="Calibri" w:hAnsi="Calibri"/>
      <w:sz w:val="22"/>
      <w:szCs w:val="22"/>
      <w:lang w:val="hu-HU"/>
    </w:rPr>
  </w:style>
  <w:style w:type="paragraph" w:styleId="Textnotdesubsol">
    <w:name w:val="footnote text"/>
    <w:basedOn w:val="Normal"/>
    <w:link w:val="TextnotdesubsolCaracter"/>
    <w:uiPriority w:val="99"/>
    <w:unhideWhenUsed/>
    <w:rsid w:val="00FF08AF"/>
    <w:pPr>
      <w:spacing w:after="200" w:line="276" w:lineRule="auto"/>
    </w:pPr>
    <w:rPr>
      <w:rFonts w:ascii="Calibri" w:eastAsia="Calibri" w:hAnsi="Calibri"/>
      <w:sz w:val="20"/>
      <w:szCs w:val="20"/>
      <w:lang w:val="hu-HU"/>
    </w:rPr>
  </w:style>
  <w:style w:type="character" w:customStyle="1" w:styleId="TextnotdesubsolCaracter">
    <w:name w:val="Text notă de subsol Caracter"/>
    <w:link w:val="Textnotdesubsol"/>
    <w:uiPriority w:val="99"/>
    <w:rsid w:val="00FF08AF"/>
    <w:rPr>
      <w:rFonts w:ascii="Calibri" w:eastAsia="Calibri" w:hAnsi="Calibri"/>
      <w:lang w:val="hu-HU" w:eastAsia="en-US"/>
    </w:rPr>
  </w:style>
  <w:style w:type="character" w:styleId="Referinnotdesubsol">
    <w:name w:val="footnote reference"/>
    <w:uiPriority w:val="99"/>
    <w:unhideWhenUsed/>
    <w:rsid w:val="00FF08AF"/>
    <w:rPr>
      <w:vertAlign w:val="superscript"/>
    </w:rPr>
  </w:style>
  <w:style w:type="character" w:styleId="Accentuat">
    <w:name w:val="Emphasis"/>
    <w:basedOn w:val="Fontdeparagrafimplicit"/>
    <w:uiPriority w:val="20"/>
    <w:qFormat/>
    <w:rsid w:val="00E700A9"/>
    <w:rPr>
      <w:i/>
      <w:iCs/>
    </w:rPr>
  </w:style>
  <w:style w:type="character" w:customStyle="1" w:styleId="st">
    <w:name w:val="st"/>
    <w:basedOn w:val="Fontdeparagrafimplicit"/>
    <w:rsid w:val="001341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22B1C"/>
    <w:rPr>
      <w:sz w:val="24"/>
      <w:szCs w:val="24"/>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rsid w:val="00822B1C"/>
    <w:pPr>
      <w:jc w:val="both"/>
    </w:pPr>
    <w:rPr>
      <w:sz w:val="28"/>
      <w:szCs w:val="20"/>
    </w:rPr>
  </w:style>
  <w:style w:type="character" w:customStyle="1" w:styleId="CorptextCaracter">
    <w:name w:val="Corp text Caracter"/>
    <w:link w:val="Corptext"/>
    <w:rsid w:val="00822B1C"/>
    <w:rPr>
      <w:sz w:val="28"/>
      <w:lang w:val="ro-RO" w:eastAsia="en-US" w:bidi="ar-SA"/>
    </w:rPr>
  </w:style>
  <w:style w:type="paragraph" w:customStyle="1" w:styleId="Default">
    <w:name w:val="Default"/>
    <w:rsid w:val="006636AF"/>
    <w:pPr>
      <w:widowControl w:val="0"/>
      <w:autoSpaceDE w:val="0"/>
      <w:autoSpaceDN w:val="0"/>
      <w:adjustRightInd w:val="0"/>
    </w:pPr>
    <w:rPr>
      <w:lang w:val="en-US"/>
    </w:rPr>
  </w:style>
  <w:style w:type="paragraph" w:styleId="TextnBalon">
    <w:name w:val="Balloon Text"/>
    <w:basedOn w:val="Normal"/>
    <w:link w:val="TextnBalonCaracter"/>
    <w:rsid w:val="00ED3626"/>
    <w:rPr>
      <w:rFonts w:ascii="Tahoma" w:hAnsi="Tahoma" w:cs="Tahoma"/>
      <w:sz w:val="16"/>
      <w:szCs w:val="16"/>
    </w:rPr>
  </w:style>
  <w:style w:type="character" w:customStyle="1" w:styleId="TextnBalonCaracter">
    <w:name w:val="Text în Balon Caracter"/>
    <w:link w:val="TextnBalon"/>
    <w:rsid w:val="00ED3626"/>
    <w:rPr>
      <w:rFonts w:ascii="Tahoma" w:hAnsi="Tahoma" w:cs="Tahoma"/>
      <w:sz w:val="16"/>
      <w:szCs w:val="16"/>
      <w:lang w:val="en-US" w:eastAsia="en-US"/>
    </w:rPr>
  </w:style>
  <w:style w:type="character" w:styleId="Hyperlink">
    <w:name w:val="Hyperlink"/>
    <w:rsid w:val="00555D2B"/>
    <w:rPr>
      <w:color w:val="0000FF"/>
      <w:u w:val="single"/>
    </w:rPr>
  </w:style>
  <w:style w:type="paragraph" w:styleId="Corptext2">
    <w:name w:val="Body Text 2"/>
    <w:basedOn w:val="Normal"/>
    <w:link w:val="Corptext2Caracter"/>
    <w:rsid w:val="00FF08AF"/>
    <w:pPr>
      <w:spacing w:after="120" w:line="480" w:lineRule="auto"/>
    </w:pPr>
  </w:style>
  <w:style w:type="character" w:customStyle="1" w:styleId="Corptext2Caracter">
    <w:name w:val="Corp text 2 Caracter"/>
    <w:link w:val="Corptext2"/>
    <w:rsid w:val="00FF08AF"/>
    <w:rPr>
      <w:sz w:val="24"/>
      <w:szCs w:val="24"/>
      <w:lang w:val="en-US" w:eastAsia="en-US"/>
    </w:rPr>
  </w:style>
  <w:style w:type="paragraph" w:styleId="Listparagraf">
    <w:name w:val="List Paragraph"/>
    <w:basedOn w:val="Normal"/>
    <w:uiPriority w:val="34"/>
    <w:qFormat/>
    <w:rsid w:val="00FF08AF"/>
    <w:pPr>
      <w:spacing w:after="200" w:line="276" w:lineRule="auto"/>
      <w:ind w:left="720"/>
      <w:contextualSpacing/>
    </w:pPr>
    <w:rPr>
      <w:rFonts w:ascii="Calibri" w:eastAsia="Calibri" w:hAnsi="Calibri"/>
      <w:sz w:val="22"/>
      <w:szCs w:val="22"/>
      <w:lang w:val="hu-HU"/>
    </w:rPr>
  </w:style>
  <w:style w:type="paragraph" w:styleId="Textnotdesubsol">
    <w:name w:val="footnote text"/>
    <w:basedOn w:val="Normal"/>
    <w:link w:val="TextnotdesubsolCaracter"/>
    <w:uiPriority w:val="99"/>
    <w:unhideWhenUsed/>
    <w:rsid w:val="00FF08AF"/>
    <w:pPr>
      <w:spacing w:after="200" w:line="276" w:lineRule="auto"/>
    </w:pPr>
    <w:rPr>
      <w:rFonts w:ascii="Calibri" w:eastAsia="Calibri" w:hAnsi="Calibri"/>
      <w:sz w:val="20"/>
      <w:szCs w:val="20"/>
      <w:lang w:val="hu-HU"/>
    </w:rPr>
  </w:style>
  <w:style w:type="character" w:customStyle="1" w:styleId="TextnotdesubsolCaracter">
    <w:name w:val="Text notă de subsol Caracter"/>
    <w:link w:val="Textnotdesubsol"/>
    <w:uiPriority w:val="99"/>
    <w:rsid w:val="00FF08AF"/>
    <w:rPr>
      <w:rFonts w:ascii="Calibri" w:eastAsia="Calibri" w:hAnsi="Calibri"/>
      <w:lang w:val="hu-HU" w:eastAsia="en-US"/>
    </w:rPr>
  </w:style>
  <w:style w:type="character" w:styleId="Referinnotdesubsol">
    <w:name w:val="footnote reference"/>
    <w:uiPriority w:val="99"/>
    <w:unhideWhenUsed/>
    <w:rsid w:val="00FF08AF"/>
    <w:rPr>
      <w:vertAlign w:val="superscript"/>
    </w:rPr>
  </w:style>
  <w:style w:type="character" w:styleId="Accentuat">
    <w:name w:val="Emphasis"/>
    <w:basedOn w:val="Fontdeparagrafimplicit"/>
    <w:uiPriority w:val="20"/>
    <w:qFormat/>
    <w:rsid w:val="00E700A9"/>
    <w:rPr>
      <w:i/>
      <w:iCs/>
    </w:rPr>
  </w:style>
  <w:style w:type="character" w:customStyle="1" w:styleId="st">
    <w:name w:val="st"/>
    <w:basedOn w:val="Fontdeparagrafimplicit"/>
    <w:rsid w:val="001341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125581">
      <w:bodyDiv w:val="1"/>
      <w:marLeft w:val="0"/>
      <w:marRight w:val="0"/>
      <w:marTop w:val="0"/>
      <w:marBottom w:val="0"/>
      <w:divBdr>
        <w:top w:val="none" w:sz="0" w:space="0" w:color="auto"/>
        <w:left w:val="none" w:sz="0" w:space="0" w:color="auto"/>
        <w:bottom w:val="none" w:sz="0" w:space="0" w:color="auto"/>
        <w:right w:val="none" w:sz="0" w:space="0" w:color="auto"/>
      </w:divBdr>
    </w:div>
    <w:div w:id="344600896">
      <w:bodyDiv w:val="1"/>
      <w:marLeft w:val="0"/>
      <w:marRight w:val="0"/>
      <w:marTop w:val="0"/>
      <w:marBottom w:val="0"/>
      <w:divBdr>
        <w:top w:val="none" w:sz="0" w:space="0" w:color="auto"/>
        <w:left w:val="none" w:sz="0" w:space="0" w:color="auto"/>
        <w:bottom w:val="none" w:sz="0" w:space="0" w:color="auto"/>
        <w:right w:val="none" w:sz="0" w:space="0" w:color="auto"/>
      </w:divBdr>
    </w:div>
    <w:div w:id="1497498049">
      <w:bodyDiv w:val="1"/>
      <w:marLeft w:val="0"/>
      <w:marRight w:val="0"/>
      <w:marTop w:val="0"/>
      <w:marBottom w:val="0"/>
      <w:divBdr>
        <w:top w:val="none" w:sz="0" w:space="0" w:color="auto"/>
        <w:left w:val="none" w:sz="0" w:space="0" w:color="auto"/>
        <w:bottom w:val="none" w:sz="0" w:space="0" w:color="auto"/>
        <w:right w:val="none" w:sz="0" w:space="0" w:color="auto"/>
      </w:divBdr>
    </w:div>
    <w:div w:id="2079938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F0C1A-9EE3-419A-8D47-D32205471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801</TotalTime>
  <Pages>5</Pages>
  <Words>1526</Words>
  <Characters>8853</Characters>
  <Application>Microsoft Office Word</Application>
  <DocSecurity>0</DocSecurity>
  <Lines>73</Lines>
  <Paragraphs>20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ROMÂNIA</vt:lpstr>
      <vt:lpstr>ROMÂNIA</vt:lpstr>
    </vt:vector>
  </TitlesOfParts>
  <Company>cchr</Company>
  <LinksUpToDate>false</LinksUpToDate>
  <CharactersWithSpaces>10359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creator>kosztacsaba</dc:creator>
  <cp:lastModifiedBy>SJUMC</cp:lastModifiedBy>
  <cp:revision>173</cp:revision>
  <cp:lastPrinted>2017-03-02T09:12:00Z</cp:lastPrinted>
  <dcterms:created xsi:type="dcterms:W3CDTF">2016-02-08T13:04:00Z</dcterms:created>
  <dcterms:modified xsi:type="dcterms:W3CDTF">2017-03-03T09:18:00Z</dcterms:modified>
</cp:coreProperties>
</file>